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81CD7" w14:textId="6F4DD389" w:rsidR="00267C8E" w:rsidRDefault="00F636E6" w:rsidP="00F636E6">
      <w:pPr>
        <w:tabs>
          <w:tab w:val="left" w:pos="6521"/>
        </w:tabs>
        <w:ind w:left="6521" w:hanging="709"/>
        <w:jc w:val="left"/>
        <w:rPr>
          <w:sz w:val="24"/>
          <w:szCs w:val="24"/>
          <w:lang w:eastAsia="uk-UA"/>
        </w:rPr>
      </w:pPr>
      <w:r>
        <w:rPr>
          <w:sz w:val="24"/>
          <w:szCs w:val="24"/>
          <w:lang w:eastAsia="uk-UA"/>
        </w:rPr>
        <w:t>Додаток №</w:t>
      </w:r>
      <w:r w:rsidR="00EA05DF">
        <w:rPr>
          <w:sz w:val="24"/>
          <w:szCs w:val="24"/>
          <w:lang w:eastAsia="uk-UA"/>
        </w:rPr>
        <w:t xml:space="preserve"> </w:t>
      </w:r>
      <w:r w:rsidR="00611261">
        <w:rPr>
          <w:sz w:val="24"/>
          <w:szCs w:val="24"/>
          <w:lang w:eastAsia="uk-UA"/>
        </w:rPr>
        <w:t>97</w:t>
      </w:r>
      <w:bookmarkStart w:id="0" w:name="_GoBack"/>
      <w:bookmarkEnd w:id="0"/>
    </w:p>
    <w:p w14:paraId="1D172A51" w14:textId="77777777" w:rsidR="00267C8E" w:rsidRDefault="00F636E6" w:rsidP="00F636E6">
      <w:pPr>
        <w:ind w:left="5812"/>
        <w:jc w:val="left"/>
        <w:rPr>
          <w:sz w:val="24"/>
          <w:szCs w:val="24"/>
          <w:lang w:eastAsia="uk-UA"/>
        </w:rPr>
      </w:pPr>
      <w:r>
        <w:rPr>
          <w:sz w:val="24"/>
          <w:szCs w:val="24"/>
          <w:lang w:eastAsia="uk-UA"/>
        </w:rPr>
        <w:t>до н</w:t>
      </w:r>
      <w:r w:rsidR="00267C8E">
        <w:rPr>
          <w:sz w:val="24"/>
          <w:szCs w:val="24"/>
          <w:lang w:eastAsia="uk-UA"/>
        </w:rPr>
        <w:t>аказ</w:t>
      </w:r>
      <w:r>
        <w:rPr>
          <w:sz w:val="24"/>
          <w:szCs w:val="24"/>
          <w:lang w:eastAsia="uk-UA"/>
        </w:rPr>
        <w:t>у</w:t>
      </w:r>
      <w:r w:rsidR="00267C8E">
        <w:rPr>
          <w:sz w:val="24"/>
          <w:szCs w:val="24"/>
          <w:lang w:eastAsia="uk-UA"/>
        </w:rPr>
        <w:t xml:space="preserve"> </w:t>
      </w:r>
      <w:r w:rsidR="00C5627A">
        <w:rPr>
          <w:sz w:val="24"/>
          <w:szCs w:val="24"/>
          <w:lang w:eastAsia="uk-UA"/>
        </w:rPr>
        <w:t>директора департаменту</w:t>
      </w:r>
      <w:r w:rsidR="00267C8E">
        <w:rPr>
          <w:sz w:val="24"/>
          <w:szCs w:val="24"/>
          <w:lang w:eastAsia="uk-UA"/>
        </w:rPr>
        <w:t xml:space="preserve"> соціальної політики  </w:t>
      </w:r>
      <w:r w:rsidR="00C5627A">
        <w:rPr>
          <w:sz w:val="24"/>
          <w:szCs w:val="24"/>
          <w:lang w:eastAsia="uk-UA"/>
        </w:rPr>
        <w:t>міської ради</w:t>
      </w:r>
      <w:r w:rsidR="00267C8E">
        <w:rPr>
          <w:sz w:val="24"/>
          <w:szCs w:val="24"/>
          <w:lang w:eastAsia="uk-UA"/>
        </w:rPr>
        <w:t xml:space="preserve"> </w:t>
      </w:r>
    </w:p>
    <w:p w14:paraId="1CBF2079" w14:textId="5820757F" w:rsidR="00267C8E" w:rsidRDefault="007D2C80" w:rsidP="00F636E6">
      <w:pPr>
        <w:ind w:left="5812"/>
        <w:jc w:val="left"/>
        <w:rPr>
          <w:b/>
          <w:sz w:val="26"/>
          <w:szCs w:val="26"/>
          <w:lang w:eastAsia="uk-UA"/>
        </w:rPr>
      </w:pPr>
      <w:r w:rsidRPr="007D2C80">
        <w:rPr>
          <w:sz w:val="24"/>
          <w:szCs w:val="24"/>
          <w:u w:val="single"/>
          <w:lang w:eastAsia="uk-UA"/>
        </w:rPr>
        <w:t xml:space="preserve">від </w:t>
      </w:r>
      <w:r w:rsidR="00EA05DF">
        <w:rPr>
          <w:sz w:val="24"/>
          <w:szCs w:val="24"/>
          <w:u w:val="single"/>
          <w:lang w:eastAsia="uk-UA"/>
        </w:rPr>
        <w:t>0</w:t>
      </w:r>
      <w:r w:rsidR="00C90098">
        <w:rPr>
          <w:sz w:val="24"/>
          <w:szCs w:val="24"/>
          <w:u w:val="single"/>
          <w:lang w:eastAsia="uk-UA"/>
        </w:rPr>
        <w:t>3</w:t>
      </w:r>
      <w:r w:rsidRPr="007D2C80">
        <w:rPr>
          <w:sz w:val="24"/>
          <w:szCs w:val="24"/>
          <w:u w:val="single"/>
          <w:lang w:eastAsia="uk-UA"/>
        </w:rPr>
        <w:t>.0</w:t>
      </w:r>
      <w:r w:rsidR="00C90098">
        <w:rPr>
          <w:sz w:val="24"/>
          <w:szCs w:val="24"/>
          <w:u w:val="single"/>
          <w:lang w:eastAsia="uk-UA"/>
        </w:rPr>
        <w:t>1</w:t>
      </w:r>
      <w:r w:rsidRPr="007D2C80">
        <w:rPr>
          <w:sz w:val="24"/>
          <w:szCs w:val="24"/>
          <w:u w:val="single"/>
          <w:lang w:eastAsia="uk-UA"/>
        </w:rPr>
        <w:t>.202</w:t>
      </w:r>
      <w:r w:rsidR="00C90098">
        <w:rPr>
          <w:sz w:val="24"/>
          <w:szCs w:val="24"/>
          <w:u w:val="single"/>
          <w:lang w:eastAsia="uk-UA"/>
        </w:rPr>
        <w:t>5</w:t>
      </w:r>
      <w:r w:rsidRPr="007D2C80">
        <w:rPr>
          <w:sz w:val="24"/>
          <w:szCs w:val="24"/>
          <w:u w:val="single"/>
          <w:lang w:eastAsia="uk-UA"/>
        </w:rPr>
        <w:t xml:space="preserve">. № </w:t>
      </w:r>
      <w:r w:rsidR="00C90098">
        <w:rPr>
          <w:sz w:val="24"/>
          <w:szCs w:val="24"/>
          <w:u w:val="single"/>
          <w:lang w:eastAsia="uk-UA"/>
        </w:rPr>
        <w:t>3</w:t>
      </w:r>
      <w:r w:rsidRPr="007D2C80">
        <w:rPr>
          <w:sz w:val="24"/>
          <w:szCs w:val="24"/>
          <w:u w:val="single"/>
          <w:lang w:eastAsia="uk-UA"/>
        </w:rPr>
        <w:t>-О</w:t>
      </w:r>
    </w:p>
    <w:p w14:paraId="6B4D7A87" w14:textId="77777777" w:rsidR="00C264CB" w:rsidRDefault="00C264CB" w:rsidP="00CC122F">
      <w:pPr>
        <w:jc w:val="center"/>
        <w:rPr>
          <w:b/>
          <w:sz w:val="26"/>
          <w:szCs w:val="26"/>
          <w:lang w:eastAsia="uk-UA"/>
        </w:rPr>
      </w:pPr>
    </w:p>
    <w:p w14:paraId="58DDD4BD" w14:textId="77777777" w:rsidR="00CC122F" w:rsidRPr="00C6437D" w:rsidRDefault="008732A6" w:rsidP="008732A6">
      <w:pPr>
        <w:rPr>
          <w:b/>
          <w:sz w:val="24"/>
          <w:szCs w:val="24"/>
          <w:lang w:eastAsia="uk-UA"/>
        </w:rPr>
      </w:pPr>
      <w:r>
        <w:rPr>
          <w:b/>
          <w:sz w:val="24"/>
          <w:szCs w:val="24"/>
          <w:lang w:eastAsia="uk-UA"/>
        </w:rPr>
        <w:t xml:space="preserve">                                                      </w:t>
      </w:r>
      <w:r w:rsidR="00CC122F" w:rsidRPr="00C6437D">
        <w:rPr>
          <w:b/>
          <w:sz w:val="24"/>
          <w:szCs w:val="24"/>
          <w:lang w:eastAsia="uk-UA"/>
        </w:rPr>
        <w:t xml:space="preserve">ІНФОРМАЦІЙНА КАРТКА </w:t>
      </w:r>
    </w:p>
    <w:p w14:paraId="51374C4C" w14:textId="6E1EAA7E" w:rsidR="009A498B" w:rsidRPr="00C6437D" w:rsidRDefault="001054A3" w:rsidP="001054A3">
      <w:pPr>
        <w:tabs>
          <w:tab w:val="left" w:pos="3969"/>
        </w:tabs>
        <w:rPr>
          <w:b/>
          <w:sz w:val="24"/>
          <w:szCs w:val="24"/>
          <w:lang w:eastAsia="uk-UA"/>
        </w:rPr>
      </w:pPr>
      <w:r>
        <w:rPr>
          <w:b/>
          <w:sz w:val="24"/>
          <w:szCs w:val="24"/>
          <w:lang w:eastAsia="uk-UA"/>
        </w:rPr>
        <w:t xml:space="preserve">                                                         </w:t>
      </w:r>
      <w:r w:rsidR="00EA36D5" w:rsidRPr="00C6437D">
        <w:rPr>
          <w:b/>
          <w:sz w:val="24"/>
          <w:szCs w:val="24"/>
          <w:lang w:eastAsia="uk-UA"/>
        </w:rPr>
        <w:t>а</w:t>
      </w:r>
      <w:r w:rsidR="00CC122F" w:rsidRPr="00C6437D">
        <w:rPr>
          <w:b/>
          <w:sz w:val="24"/>
          <w:szCs w:val="24"/>
          <w:lang w:eastAsia="uk-UA"/>
        </w:rPr>
        <w:t>дміністративн</w:t>
      </w:r>
      <w:r w:rsidR="00EA36D5" w:rsidRPr="00C6437D">
        <w:rPr>
          <w:b/>
          <w:sz w:val="24"/>
          <w:szCs w:val="24"/>
          <w:lang w:eastAsia="uk-UA"/>
        </w:rPr>
        <w:t>ої</w:t>
      </w:r>
      <w:r w:rsidR="004B0345" w:rsidRPr="00C6437D">
        <w:rPr>
          <w:b/>
          <w:sz w:val="24"/>
          <w:szCs w:val="24"/>
          <w:lang w:eastAsia="uk-UA"/>
        </w:rPr>
        <w:t xml:space="preserve"> </w:t>
      </w:r>
      <w:r w:rsidR="00CC122F" w:rsidRPr="00C6437D">
        <w:rPr>
          <w:b/>
          <w:sz w:val="24"/>
          <w:szCs w:val="24"/>
          <w:lang w:eastAsia="uk-UA"/>
        </w:rPr>
        <w:t>послуг</w:t>
      </w:r>
      <w:r w:rsidR="00EA36D5" w:rsidRPr="00C6437D">
        <w:rPr>
          <w:b/>
          <w:sz w:val="24"/>
          <w:szCs w:val="24"/>
          <w:lang w:eastAsia="uk-UA"/>
        </w:rPr>
        <w:t xml:space="preserve">и </w:t>
      </w:r>
    </w:p>
    <w:p w14:paraId="0DFE8519" w14:textId="438F186D" w:rsidR="00F03E60" w:rsidRDefault="009C61C6" w:rsidP="00F03E60">
      <w:pPr>
        <w:jc w:val="center"/>
        <w:rPr>
          <w:b/>
          <w:bCs/>
          <w:i/>
          <w:sz w:val="24"/>
          <w:szCs w:val="24"/>
          <w:lang w:eastAsia="uk-UA"/>
        </w:rPr>
      </w:pPr>
      <w:r w:rsidRPr="009C61C6">
        <w:rPr>
          <w:b/>
          <w:bCs/>
          <w:i/>
          <w:sz w:val="24"/>
          <w:szCs w:val="24"/>
          <w:lang w:eastAsia="uk-UA"/>
        </w:rPr>
        <w:t>Надання при народженні дитини одноразової натуральної допомоги «</w:t>
      </w:r>
      <w:r>
        <w:rPr>
          <w:b/>
          <w:bCs/>
          <w:i/>
          <w:sz w:val="24"/>
          <w:szCs w:val="24"/>
          <w:lang w:eastAsia="uk-UA"/>
        </w:rPr>
        <w:t>П</w:t>
      </w:r>
      <w:r w:rsidRPr="009C61C6">
        <w:rPr>
          <w:b/>
          <w:bCs/>
          <w:i/>
          <w:sz w:val="24"/>
          <w:szCs w:val="24"/>
          <w:lang w:eastAsia="uk-UA"/>
        </w:rPr>
        <w:t xml:space="preserve">акунок малюка» </w:t>
      </w:r>
    </w:p>
    <w:p w14:paraId="63A8F692" w14:textId="77777777" w:rsidR="00EA05DF" w:rsidRPr="00F94EC9" w:rsidRDefault="00EA05DF" w:rsidP="00F03E60">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20"/>
        <w:gridCol w:w="3148"/>
        <w:gridCol w:w="6427"/>
      </w:tblGrid>
      <w:tr w:rsidR="00F94EC9" w:rsidRPr="00F94EC9" w14:paraId="03313E0E" w14:textId="77777777"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14:paraId="7844D1CB" w14:textId="77777777" w:rsidR="00F03E60" w:rsidRPr="00F94EC9" w:rsidRDefault="00DA4120" w:rsidP="00C6437D">
            <w:pPr>
              <w:jc w:val="center"/>
              <w:rPr>
                <w:b/>
                <w:sz w:val="24"/>
                <w:szCs w:val="24"/>
                <w:lang w:eastAsia="uk-UA"/>
              </w:rPr>
            </w:pPr>
            <w:bookmarkStart w:id="1" w:name="n14"/>
            <w:bookmarkEnd w:id="1"/>
            <w:r w:rsidRPr="00DA4120">
              <w:rPr>
                <w:b/>
                <w:sz w:val="24"/>
                <w:szCs w:val="24"/>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DA4120" w:rsidRPr="00F94EC9" w14:paraId="2E2C24EA" w14:textId="77777777" w:rsidTr="00D7553B">
        <w:tc>
          <w:tcPr>
            <w:tcW w:w="210" w:type="pct"/>
            <w:tcBorders>
              <w:top w:val="outset" w:sz="6" w:space="0" w:color="000000"/>
              <w:left w:val="outset" w:sz="6" w:space="0" w:color="000000"/>
              <w:bottom w:val="outset" w:sz="6" w:space="0" w:color="000000"/>
              <w:right w:val="outset" w:sz="6" w:space="0" w:color="000000"/>
            </w:tcBorders>
            <w:hideMark/>
          </w:tcPr>
          <w:p w14:paraId="13264261" w14:textId="77777777" w:rsidR="00DA4120" w:rsidRPr="00F94EC9" w:rsidRDefault="00DA4120" w:rsidP="00DA4120">
            <w:pPr>
              <w:jc w:val="center"/>
              <w:rPr>
                <w:sz w:val="24"/>
                <w:szCs w:val="24"/>
                <w:lang w:eastAsia="uk-UA"/>
              </w:rPr>
            </w:pPr>
            <w:r w:rsidRPr="00F94EC9">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tcPr>
          <w:p w14:paraId="3DCD4BEC" w14:textId="7BBBF9A0" w:rsidR="00DA4120" w:rsidRPr="00F94EC9" w:rsidRDefault="00D7553B" w:rsidP="00DA4120">
            <w:pPr>
              <w:rPr>
                <w:sz w:val="24"/>
                <w:szCs w:val="24"/>
                <w:lang w:eastAsia="uk-UA"/>
              </w:rPr>
            </w:pPr>
            <w:r w:rsidRPr="00D7553B">
              <w:rPr>
                <w:sz w:val="24"/>
                <w:szCs w:val="24"/>
                <w:lang w:eastAsia="uk-UA"/>
              </w:rPr>
              <w:t>Найменування суб'єкта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07E66E8F" w14:textId="4021839A" w:rsidR="00DA4120" w:rsidRPr="00F94EC9" w:rsidRDefault="00D7553B" w:rsidP="00DA4120">
            <w:pPr>
              <w:rPr>
                <w:i/>
                <w:sz w:val="24"/>
                <w:szCs w:val="24"/>
                <w:lang w:eastAsia="uk-UA"/>
              </w:rPr>
            </w:pPr>
            <w:r w:rsidRPr="00D7553B">
              <w:rPr>
                <w:i/>
                <w:sz w:val="24"/>
                <w:szCs w:val="24"/>
                <w:lang w:eastAsia="uk-UA"/>
              </w:rPr>
              <w:t>Департамент соціальної політики Вінницької міської ради</w:t>
            </w:r>
          </w:p>
        </w:tc>
      </w:tr>
      <w:tr w:rsidR="00D7553B" w:rsidRPr="00F94EC9" w14:paraId="23F302FC" w14:textId="77777777" w:rsidTr="00F406AE">
        <w:tc>
          <w:tcPr>
            <w:tcW w:w="210" w:type="pct"/>
            <w:tcBorders>
              <w:top w:val="outset" w:sz="6" w:space="0" w:color="000000"/>
              <w:left w:val="outset" w:sz="6" w:space="0" w:color="000000"/>
              <w:bottom w:val="outset" w:sz="6" w:space="0" w:color="000000"/>
              <w:right w:val="outset" w:sz="6" w:space="0" w:color="000000"/>
            </w:tcBorders>
          </w:tcPr>
          <w:p w14:paraId="4959C49B" w14:textId="78B8CFB9" w:rsidR="00D7553B" w:rsidRPr="00F94EC9" w:rsidRDefault="00D7553B" w:rsidP="00D7553B">
            <w:pPr>
              <w:jc w:val="center"/>
              <w:rPr>
                <w:sz w:val="24"/>
                <w:szCs w:val="24"/>
                <w:lang w:eastAsia="uk-UA"/>
              </w:rPr>
            </w:pPr>
            <w:r w:rsidRPr="00F94EC9">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13D85869" w14:textId="0AE1D705" w:rsidR="00D7553B" w:rsidRPr="00F94EC9" w:rsidRDefault="00D7553B" w:rsidP="00D7553B">
            <w:pPr>
              <w:rPr>
                <w:sz w:val="24"/>
                <w:szCs w:val="24"/>
                <w:lang w:eastAsia="uk-UA"/>
              </w:rPr>
            </w:pPr>
            <w:r w:rsidRPr="00F94EC9">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tcPr>
          <w:p w14:paraId="6DC46F69" w14:textId="1F0D7BDD" w:rsidR="00D7553B" w:rsidRPr="005E6794" w:rsidRDefault="00173A75" w:rsidP="00D7553B">
            <w:pPr>
              <w:rPr>
                <w:i/>
                <w:sz w:val="24"/>
                <w:szCs w:val="24"/>
                <w:lang w:eastAsia="uk-UA"/>
              </w:rPr>
            </w:pPr>
            <w:r>
              <w:rPr>
                <w:i/>
                <w:sz w:val="24"/>
                <w:szCs w:val="24"/>
                <w:lang w:eastAsia="uk-UA"/>
              </w:rPr>
              <w:t>21050</w:t>
            </w:r>
            <w:r w:rsidR="00D7553B" w:rsidRPr="005E6794">
              <w:rPr>
                <w:i/>
                <w:sz w:val="24"/>
                <w:szCs w:val="24"/>
                <w:lang w:eastAsia="uk-UA"/>
              </w:rPr>
              <w:t>, м. Вінниця, вул. Соборна,50</w:t>
            </w:r>
          </w:p>
        </w:tc>
      </w:tr>
      <w:tr w:rsidR="00D7553B" w:rsidRPr="00F94EC9" w14:paraId="16AE4DE6" w14:textId="77777777" w:rsidTr="00C10E8C">
        <w:trPr>
          <w:trHeight w:val="2057"/>
        </w:trPr>
        <w:tc>
          <w:tcPr>
            <w:tcW w:w="210" w:type="pct"/>
            <w:tcBorders>
              <w:top w:val="outset" w:sz="6" w:space="0" w:color="000000"/>
              <w:left w:val="outset" w:sz="6" w:space="0" w:color="000000"/>
              <w:bottom w:val="outset" w:sz="6" w:space="0" w:color="000000"/>
              <w:right w:val="outset" w:sz="6" w:space="0" w:color="000000"/>
            </w:tcBorders>
          </w:tcPr>
          <w:p w14:paraId="6E90EAFD" w14:textId="31E1686E" w:rsidR="00D7553B" w:rsidRPr="00F94EC9" w:rsidRDefault="00D7553B" w:rsidP="00D7553B">
            <w:pPr>
              <w:jc w:val="center"/>
              <w:rPr>
                <w:sz w:val="24"/>
                <w:szCs w:val="24"/>
                <w:lang w:eastAsia="uk-UA"/>
              </w:rPr>
            </w:pPr>
            <w:r w:rsidRPr="00F94EC9">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4893DEC6" w14:textId="77777777" w:rsidR="00D7553B" w:rsidRPr="00F94EC9" w:rsidRDefault="00D7553B" w:rsidP="00D7553B">
            <w:pPr>
              <w:rPr>
                <w:sz w:val="24"/>
                <w:szCs w:val="24"/>
                <w:lang w:eastAsia="uk-UA"/>
              </w:rPr>
            </w:pPr>
            <w:r w:rsidRPr="00F94EC9">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6A0DD1D7" w14:textId="77777777" w:rsidR="0068483C" w:rsidRPr="0068483C" w:rsidRDefault="0068483C" w:rsidP="0068483C">
            <w:pPr>
              <w:suppressAutoHyphens/>
              <w:autoSpaceDE w:val="0"/>
              <w:autoSpaceDN w:val="0"/>
              <w:adjustRightInd w:val="0"/>
              <w:jc w:val="left"/>
              <w:rPr>
                <w:color w:val="000000"/>
                <w:sz w:val="24"/>
                <w:szCs w:val="24"/>
                <w:lang w:eastAsia="ar-SA"/>
              </w:rPr>
            </w:pPr>
            <w:r w:rsidRPr="0068483C">
              <w:rPr>
                <w:color w:val="000000"/>
                <w:sz w:val="24"/>
                <w:szCs w:val="24"/>
                <w:lang w:eastAsia="ar-SA"/>
              </w:rPr>
              <w:t xml:space="preserve">Центр адміністративних послуг «Прозорий офіс» (Вишенька), за </w:t>
            </w:r>
            <w:proofErr w:type="spellStart"/>
            <w:r w:rsidRPr="0068483C">
              <w:rPr>
                <w:color w:val="000000"/>
                <w:sz w:val="24"/>
                <w:szCs w:val="24"/>
                <w:lang w:eastAsia="ar-SA"/>
              </w:rPr>
              <w:t>адресою</w:t>
            </w:r>
            <w:proofErr w:type="spellEnd"/>
            <w:r w:rsidRPr="0068483C">
              <w:rPr>
                <w:color w:val="000000"/>
                <w:sz w:val="24"/>
                <w:szCs w:val="24"/>
                <w:lang w:eastAsia="ar-SA"/>
              </w:rPr>
              <w:t xml:space="preserve"> пр. Космонавтів,30 (ІІ поверх); Центр адміністративних послуг «Прозорий офіс» (Замостя), вул. </w:t>
            </w:r>
            <w:proofErr w:type="spellStart"/>
            <w:r w:rsidRPr="0068483C">
              <w:rPr>
                <w:color w:val="000000"/>
                <w:sz w:val="24"/>
                <w:szCs w:val="24"/>
                <w:lang w:eastAsia="ar-SA"/>
              </w:rPr>
              <w:t>Замостянська</w:t>
            </w:r>
            <w:proofErr w:type="spellEnd"/>
            <w:r w:rsidRPr="0068483C">
              <w:rPr>
                <w:color w:val="000000"/>
                <w:sz w:val="24"/>
                <w:szCs w:val="24"/>
                <w:lang w:eastAsia="ar-SA"/>
              </w:rPr>
              <w:t>, 7 (ІІ поверх)</w:t>
            </w:r>
          </w:p>
          <w:p w14:paraId="2F380983" w14:textId="033E4409" w:rsidR="0068483C" w:rsidRDefault="0068483C" w:rsidP="0068483C">
            <w:pPr>
              <w:suppressAutoHyphens/>
              <w:autoSpaceDE w:val="0"/>
              <w:autoSpaceDN w:val="0"/>
              <w:adjustRightInd w:val="0"/>
              <w:jc w:val="left"/>
              <w:rPr>
                <w:i/>
                <w:iCs/>
                <w:color w:val="000000"/>
                <w:sz w:val="24"/>
                <w:szCs w:val="24"/>
                <w:lang w:eastAsia="ar-SA"/>
              </w:rPr>
            </w:pPr>
            <w:r w:rsidRPr="0068483C">
              <w:rPr>
                <w:i/>
                <w:iCs/>
                <w:color w:val="000000"/>
                <w:sz w:val="24"/>
                <w:szCs w:val="24"/>
                <w:lang w:eastAsia="ar-SA"/>
              </w:rPr>
              <w:t xml:space="preserve">Понеділок-п’ятниця  з 08.30 до 16.00 год. </w:t>
            </w:r>
          </w:p>
          <w:p w14:paraId="06C4B8A8" w14:textId="77777777" w:rsidR="00C90098" w:rsidRPr="0068483C" w:rsidRDefault="00C90098" w:rsidP="0068483C">
            <w:pPr>
              <w:suppressAutoHyphens/>
              <w:autoSpaceDE w:val="0"/>
              <w:autoSpaceDN w:val="0"/>
              <w:adjustRightInd w:val="0"/>
              <w:jc w:val="left"/>
              <w:rPr>
                <w:i/>
                <w:iCs/>
                <w:color w:val="000000"/>
                <w:sz w:val="24"/>
                <w:szCs w:val="24"/>
                <w:lang w:eastAsia="ar-SA"/>
              </w:rPr>
            </w:pPr>
          </w:p>
          <w:p w14:paraId="6CA525F6" w14:textId="64C2DF15" w:rsidR="00C90098" w:rsidRPr="00C90098" w:rsidRDefault="00C90098" w:rsidP="0068483C">
            <w:pPr>
              <w:rPr>
                <w:b/>
                <w:i/>
                <w:color w:val="000000"/>
                <w:sz w:val="24"/>
                <w:szCs w:val="24"/>
                <w:lang w:eastAsia="ar-SA"/>
              </w:rPr>
            </w:pPr>
            <w:r w:rsidRPr="00C90098">
              <w:rPr>
                <w:b/>
                <w:i/>
                <w:color w:val="000000"/>
                <w:sz w:val="24"/>
                <w:szCs w:val="24"/>
                <w:lang w:eastAsia="ar-SA"/>
              </w:rPr>
              <w:t>Віддалені робочі місця: відповідно до графіку роботи віддаленого робочого місця</w:t>
            </w:r>
          </w:p>
        </w:tc>
      </w:tr>
      <w:tr w:rsidR="00D7553B" w:rsidRPr="00F94EC9" w14:paraId="04337B49" w14:textId="77777777" w:rsidTr="00D7553B">
        <w:tc>
          <w:tcPr>
            <w:tcW w:w="210" w:type="pct"/>
            <w:tcBorders>
              <w:top w:val="outset" w:sz="6" w:space="0" w:color="000000"/>
              <w:left w:val="outset" w:sz="6" w:space="0" w:color="000000"/>
              <w:bottom w:val="outset" w:sz="6" w:space="0" w:color="000000"/>
              <w:right w:val="outset" w:sz="6" w:space="0" w:color="000000"/>
            </w:tcBorders>
          </w:tcPr>
          <w:p w14:paraId="37EF2A07" w14:textId="3A22E351" w:rsidR="00D7553B" w:rsidRPr="00F94EC9" w:rsidRDefault="00D7553B" w:rsidP="00D7553B">
            <w:pPr>
              <w:jc w:val="center"/>
              <w:rPr>
                <w:sz w:val="24"/>
                <w:szCs w:val="24"/>
                <w:lang w:eastAsia="uk-UA"/>
              </w:rPr>
            </w:pPr>
            <w:r>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6D2C0E3B" w14:textId="77777777" w:rsidR="00D7553B" w:rsidRPr="00F94EC9" w:rsidRDefault="00D7553B" w:rsidP="00D7553B">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5C318910" w14:textId="77777777" w:rsidR="0068483C" w:rsidRPr="0068483C" w:rsidRDefault="0068483C" w:rsidP="0068483C">
            <w:pPr>
              <w:suppressAutoHyphens/>
              <w:autoSpaceDE w:val="0"/>
              <w:autoSpaceDN w:val="0"/>
              <w:adjustRightInd w:val="0"/>
              <w:rPr>
                <w:color w:val="000000"/>
                <w:sz w:val="24"/>
                <w:szCs w:val="24"/>
                <w:lang w:eastAsia="ar-SA"/>
              </w:rPr>
            </w:pPr>
            <w:r w:rsidRPr="0068483C">
              <w:rPr>
                <w:color w:val="000000"/>
                <w:sz w:val="24"/>
                <w:szCs w:val="24"/>
                <w:lang w:val="en-US" w:eastAsia="ar-SA"/>
              </w:rPr>
              <w:t>Web</w:t>
            </w:r>
            <w:r w:rsidRPr="0068483C">
              <w:rPr>
                <w:color w:val="000000"/>
                <w:sz w:val="24"/>
                <w:szCs w:val="24"/>
                <w:lang w:eastAsia="ar-SA"/>
              </w:rPr>
              <w:t xml:space="preserve">-сайт: </w:t>
            </w:r>
            <w:hyperlink r:id="rId12" w:history="1">
              <w:r w:rsidRPr="0068483C">
                <w:rPr>
                  <w:color w:val="0563C1"/>
                  <w:sz w:val="24"/>
                  <w:szCs w:val="24"/>
                  <w:u w:val="single"/>
                  <w:lang w:val="ru-RU" w:eastAsia="ar-SA"/>
                </w:rPr>
                <w:t>http</w:t>
              </w:r>
              <w:r w:rsidRPr="0068483C">
                <w:rPr>
                  <w:color w:val="0563C1"/>
                  <w:sz w:val="24"/>
                  <w:szCs w:val="24"/>
                  <w:u w:val="single"/>
                  <w:lang w:eastAsia="ar-SA"/>
                </w:rPr>
                <w:t>://</w:t>
              </w:r>
              <w:r w:rsidRPr="0068483C">
                <w:rPr>
                  <w:color w:val="0563C1"/>
                  <w:sz w:val="24"/>
                  <w:szCs w:val="24"/>
                  <w:u w:val="single"/>
                  <w:lang w:val="ru-RU" w:eastAsia="ar-SA"/>
                </w:rPr>
                <w:t>www</w:t>
              </w:r>
              <w:r w:rsidRPr="0068483C">
                <w:rPr>
                  <w:color w:val="0563C1"/>
                  <w:sz w:val="24"/>
                  <w:szCs w:val="24"/>
                  <w:u w:val="single"/>
                  <w:lang w:eastAsia="ar-SA"/>
                </w:rPr>
                <w:t>.</w:t>
              </w:r>
              <w:r w:rsidRPr="0068483C">
                <w:rPr>
                  <w:color w:val="0563C1"/>
                  <w:sz w:val="24"/>
                  <w:szCs w:val="24"/>
                  <w:u w:val="single"/>
                  <w:lang w:val="ru-RU" w:eastAsia="ar-SA"/>
                </w:rPr>
                <w:t>vmr</w:t>
              </w:r>
              <w:r w:rsidRPr="0068483C">
                <w:rPr>
                  <w:color w:val="0563C1"/>
                  <w:sz w:val="24"/>
                  <w:szCs w:val="24"/>
                  <w:u w:val="single"/>
                  <w:lang w:eastAsia="ar-SA"/>
                </w:rPr>
                <w:t>.</w:t>
              </w:r>
              <w:r w:rsidRPr="0068483C">
                <w:rPr>
                  <w:color w:val="0563C1"/>
                  <w:sz w:val="24"/>
                  <w:szCs w:val="24"/>
                  <w:u w:val="single"/>
                  <w:lang w:val="ru-RU" w:eastAsia="ar-SA"/>
                </w:rPr>
                <w:t>gov</w:t>
              </w:r>
              <w:r w:rsidRPr="0068483C">
                <w:rPr>
                  <w:color w:val="0563C1"/>
                  <w:sz w:val="24"/>
                  <w:szCs w:val="24"/>
                  <w:u w:val="single"/>
                  <w:lang w:eastAsia="ar-SA"/>
                </w:rPr>
                <w:t>.</w:t>
              </w:r>
              <w:proofErr w:type="spellStart"/>
              <w:r w:rsidRPr="0068483C">
                <w:rPr>
                  <w:color w:val="0563C1"/>
                  <w:sz w:val="24"/>
                  <w:szCs w:val="24"/>
                  <w:u w:val="single"/>
                  <w:lang w:val="ru-RU" w:eastAsia="ar-SA"/>
                </w:rPr>
                <w:t>ua</w:t>
              </w:r>
              <w:proofErr w:type="spellEnd"/>
            </w:hyperlink>
          </w:p>
          <w:p w14:paraId="73640EB0" w14:textId="77777777" w:rsidR="0068483C" w:rsidRPr="0068483C" w:rsidRDefault="0068483C" w:rsidP="0068483C">
            <w:pPr>
              <w:suppressAutoHyphens/>
              <w:autoSpaceDE w:val="0"/>
              <w:autoSpaceDN w:val="0"/>
              <w:adjustRightInd w:val="0"/>
              <w:rPr>
                <w:color w:val="000000"/>
                <w:sz w:val="24"/>
                <w:szCs w:val="24"/>
                <w:lang w:val="ru-RU" w:eastAsia="ar-SA"/>
              </w:rPr>
            </w:pPr>
            <w:r w:rsidRPr="0068483C">
              <w:rPr>
                <w:color w:val="000000"/>
                <w:sz w:val="24"/>
                <w:szCs w:val="24"/>
                <w:lang w:val="en-US" w:eastAsia="ar-SA"/>
              </w:rPr>
              <w:t>Email</w:t>
            </w:r>
            <w:r w:rsidRPr="0068483C">
              <w:rPr>
                <w:color w:val="000000"/>
                <w:sz w:val="24"/>
                <w:szCs w:val="24"/>
                <w:lang w:val="ru-RU" w:eastAsia="ar-SA"/>
              </w:rPr>
              <w:t xml:space="preserve">: </w:t>
            </w:r>
            <w:hyperlink r:id="rId13" w:history="1">
              <w:r w:rsidRPr="0068483C">
                <w:rPr>
                  <w:color w:val="0563C1"/>
                  <w:sz w:val="24"/>
                  <w:szCs w:val="24"/>
                  <w:u w:val="single"/>
                  <w:lang w:val="en-US" w:eastAsia="ar-SA"/>
                </w:rPr>
                <w:t>gupszn</w:t>
              </w:r>
              <w:r w:rsidRPr="0068483C">
                <w:rPr>
                  <w:color w:val="0563C1"/>
                  <w:sz w:val="24"/>
                  <w:szCs w:val="24"/>
                  <w:u w:val="single"/>
                  <w:lang w:val="ru-RU" w:eastAsia="ar-SA"/>
                </w:rPr>
                <w:t>@</w:t>
              </w:r>
              <w:r w:rsidRPr="0068483C">
                <w:rPr>
                  <w:color w:val="0563C1"/>
                  <w:sz w:val="24"/>
                  <w:szCs w:val="24"/>
                  <w:u w:val="single"/>
                  <w:lang w:val="en-US" w:eastAsia="ar-SA"/>
                </w:rPr>
                <w:t>vmr</w:t>
              </w:r>
              <w:r w:rsidRPr="0068483C">
                <w:rPr>
                  <w:color w:val="0563C1"/>
                  <w:sz w:val="24"/>
                  <w:szCs w:val="24"/>
                  <w:u w:val="single"/>
                  <w:lang w:val="ru-RU" w:eastAsia="ar-SA"/>
                </w:rPr>
                <w:t>.</w:t>
              </w:r>
              <w:r w:rsidRPr="0068483C">
                <w:rPr>
                  <w:color w:val="0563C1"/>
                  <w:sz w:val="24"/>
                  <w:szCs w:val="24"/>
                  <w:u w:val="single"/>
                  <w:lang w:val="en-US" w:eastAsia="ar-SA"/>
                </w:rPr>
                <w:t>gov</w:t>
              </w:r>
              <w:r w:rsidRPr="0068483C">
                <w:rPr>
                  <w:color w:val="0563C1"/>
                  <w:sz w:val="24"/>
                  <w:szCs w:val="24"/>
                  <w:u w:val="single"/>
                  <w:lang w:val="ru-RU" w:eastAsia="ar-SA"/>
                </w:rPr>
                <w:t>.</w:t>
              </w:r>
              <w:proofErr w:type="spellStart"/>
              <w:r w:rsidRPr="0068483C">
                <w:rPr>
                  <w:color w:val="0563C1"/>
                  <w:sz w:val="24"/>
                  <w:szCs w:val="24"/>
                  <w:u w:val="single"/>
                  <w:lang w:val="en-US" w:eastAsia="ar-SA"/>
                </w:rPr>
                <w:t>ua</w:t>
              </w:r>
              <w:proofErr w:type="spellEnd"/>
            </w:hyperlink>
          </w:p>
          <w:p w14:paraId="60947B02" w14:textId="77777777" w:rsidR="0068483C" w:rsidRPr="0068483C" w:rsidRDefault="0068483C" w:rsidP="0068483C">
            <w:pPr>
              <w:suppressAutoHyphens/>
              <w:autoSpaceDE w:val="0"/>
              <w:autoSpaceDN w:val="0"/>
              <w:adjustRightInd w:val="0"/>
              <w:rPr>
                <w:color w:val="000000"/>
                <w:sz w:val="24"/>
                <w:szCs w:val="24"/>
                <w:lang w:eastAsia="ar-SA"/>
              </w:rPr>
            </w:pPr>
            <w:r w:rsidRPr="0068483C">
              <w:rPr>
                <w:color w:val="000000"/>
                <w:sz w:val="24"/>
                <w:szCs w:val="24"/>
                <w:lang w:eastAsia="ar-SA"/>
              </w:rPr>
              <w:t xml:space="preserve">Телефони ЦАП «Прозорий офіс» (Вишенька): </w:t>
            </w:r>
          </w:p>
          <w:p w14:paraId="3B3FEC58" w14:textId="77777777" w:rsidR="0068483C" w:rsidRPr="0068483C" w:rsidRDefault="0068483C" w:rsidP="0068483C">
            <w:pPr>
              <w:suppressAutoHyphens/>
              <w:autoSpaceDE w:val="0"/>
              <w:autoSpaceDN w:val="0"/>
              <w:adjustRightInd w:val="0"/>
              <w:rPr>
                <w:color w:val="000000"/>
                <w:sz w:val="24"/>
                <w:szCs w:val="24"/>
                <w:lang w:eastAsia="ar-SA"/>
              </w:rPr>
            </w:pPr>
            <w:r w:rsidRPr="0068483C">
              <w:rPr>
                <w:i/>
                <w:iCs/>
                <w:color w:val="000000"/>
                <w:sz w:val="24"/>
                <w:szCs w:val="24"/>
                <w:lang w:eastAsia="ar-SA"/>
              </w:rPr>
              <w:t xml:space="preserve"> пр. Космонавтів,30 - 50-91-33</w:t>
            </w:r>
            <w:r w:rsidRPr="0068483C">
              <w:rPr>
                <w:i/>
                <w:iCs/>
                <w:color w:val="000000"/>
                <w:sz w:val="24"/>
                <w:szCs w:val="24"/>
                <w:lang w:val="ru-RU" w:eastAsia="ar-SA"/>
              </w:rPr>
              <w:t>;</w:t>
            </w:r>
            <w:r w:rsidRPr="0068483C">
              <w:rPr>
                <w:i/>
                <w:iCs/>
                <w:color w:val="FF0000"/>
                <w:sz w:val="24"/>
                <w:szCs w:val="24"/>
                <w:lang w:val="ru-RU" w:eastAsia="ar-SA"/>
              </w:rPr>
              <w:t xml:space="preserve">  </w:t>
            </w:r>
            <w:r w:rsidRPr="0068483C">
              <w:rPr>
                <w:i/>
                <w:iCs/>
                <w:color w:val="000000"/>
                <w:sz w:val="24"/>
                <w:szCs w:val="24"/>
                <w:lang w:val="ru-RU" w:eastAsia="ar-SA"/>
              </w:rPr>
              <w:t>0971015840; 0638566272</w:t>
            </w:r>
          </w:p>
          <w:p w14:paraId="1E5AC609" w14:textId="77777777" w:rsidR="0068483C" w:rsidRPr="0068483C" w:rsidRDefault="0068483C" w:rsidP="0068483C">
            <w:pPr>
              <w:suppressAutoHyphens/>
              <w:autoSpaceDE w:val="0"/>
              <w:autoSpaceDN w:val="0"/>
              <w:adjustRightInd w:val="0"/>
              <w:rPr>
                <w:color w:val="000000"/>
                <w:sz w:val="24"/>
                <w:szCs w:val="24"/>
                <w:lang w:val="ru-RU" w:eastAsia="ar-SA"/>
              </w:rPr>
            </w:pPr>
            <w:r w:rsidRPr="0068483C">
              <w:rPr>
                <w:color w:val="000000"/>
                <w:sz w:val="24"/>
                <w:szCs w:val="24"/>
                <w:lang w:eastAsia="ar-SA"/>
              </w:rPr>
              <w:t>Телефони ЦАП «Прозорий офіс» (Замостя):</w:t>
            </w:r>
          </w:p>
          <w:p w14:paraId="1B6C077C" w14:textId="77777777" w:rsidR="0068483C" w:rsidRPr="0068483C" w:rsidRDefault="0068483C" w:rsidP="0068483C">
            <w:pPr>
              <w:suppressAutoHyphens/>
              <w:rPr>
                <w:i/>
                <w:iCs/>
                <w:color w:val="000000"/>
                <w:sz w:val="24"/>
                <w:lang w:eastAsia="ar-SA"/>
              </w:rPr>
            </w:pPr>
            <w:r w:rsidRPr="0068483C">
              <w:rPr>
                <w:i/>
                <w:iCs/>
                <w:color w:val="000000"/>
                <w:sz w:val="24"/>
                <w:lang w:eastAsia="ar-SA"/>
              </w:rPr>
              <w:t>вул. Замостянська,7 -50-86-77</w:t>
            </w:r>
            <w:r w:rsidRPr="0068483C">
              <w:rPr>
                <w:i/>
                <w:iCs/>
                <w:color w:val="000000"/>
                <w:sz w:val="24"/>
                <w:lang w:val="en-US" w:eastAsia="ar-SA"/>
              </w:rPr>
              <w:t>; 0971014518</w:t>
            </w:r>
            <w:r w:rsidRPr="0068483C">
              <w:rPr>
                <w:i/>
                <w:iCs/>
                <w:color w:val="000000"/>
                <w:sz w:val="24"/>
                <w:lang w:eastAsia="ar-SA"/>
              </w:rPr>
              <w:t>; 0931908393</w:t>
            </w:r>
          </w:p>
          <w:p w14:paraId="01646997" w14:textId="1A67ED13" w:rsidR="00D7553B" w:rsidRPr="00C10E8C" w:rsidRDefault="0068483C" w:rsidP="0068483C">
            <w:pPr>
              <w:rPr>
                <w:sz w:val="24"/>
              </w:rPr>
            </w:pPr>
            <w:r w:rsidRPr="0068483C">
              <w:rPr>
                <w:i/>
                <w:iCs/>
                <w:sz w:val="24"/>
                <w:szCs w:val="24"/>
                <w:lang w:eastAsia="ar-SA"/>
              </w:rPr>
              <w:t>вул. Соборна, 50      - 50-43-50</w:t>
            </w:r>
          </w:p>
        </w:tc>
      </w:tr>
      <w:tr w:rsidR="00D7553B" w:rsidRPr="00F94EC9" w14:paraId="05645E45" w14:textId="77777777"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14:paraId="460D4030" w14:textId="4B689A50" w:rsidR="00D7553B" w:rsidRPr="00F94EC9" w:rsidRDefault="00D7553B" w:rsidP="00D7553B">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D7553B" w:rsidRPr="00F94EC9" w14:paraId="7EC5442C" w14:textId="77777777" w:rsidTr="00F406AE">
        <w:tc>
          <w:tcPr>
            <w:tcW w:w="210" w:type="pct"/>
            <w:tcBorders>
              <w:top w:val="outset" w:sz="6" w:space="0" w:color="000000"/>
              <w:left w:val="outset" w:sz="6" w:space="0" w:color="000000"/>
              <w:bottom w:val="outset" w:sz="6" w:space="0" w:color="000000"/>
              <w:right w:val="outset" w:sz="6" w:space="0" w:color="000000"/>
            </w:tcBorders>
            <w:hideMark/>
          </w:tcPr>
          <w:p w14:paraId="768135B6" w14:textId="69BE96D2" w:rsidR="00D7553B" w:rsidRPr="00F94EC9" w:rsidRDefault="00D7553B" w:rsidP="00D7553B">
            <w:pPr>
              <w:jc w:val="center"/>
              <w:rPr>
                <w:sz w:val="24"/>
                <w:szCs w:val="24"/>
                <w:lang w:eastAsia="uk-UA"/>
              </w:rPr>
            </w:pPr>
            <w:r w:rsidRPr="00F94EC9">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55F66D3E" w14:textId="77777777" w:rsidR="00D7553B" w:rsidRPr="00F94EC9" w:rsidRDefault="00D7553B" w:rsidP="00D7553B">
            <w:pPr>
              <w:jc w:val="left"/>
              <w:rPr>
                <w:sz w:val="24"/>
                <w:szCs w:val="24"/>
                <w:lang w:eastAsia="uk-UA"/>
              </w:rPr>
            </w:pPr>
            <w:r w:rsidRPr="00F94EC9">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2FD34030" w14:textId="77777777" w:rsidR="00D7553B" w:rsidRDefault="00D7553B" w:rsidP="009C61C6">
            <w:pPr>
              <w:pStyle w:val="ab"/>
              <w:spacing w:before="0" w:beforeAutospacing="0" w:after="0" w:afterAutospacing="0"/>
              <w:jc w:val="both"/>
            </w:pPr>
            <w:r w:rsidRPr="000C4798">
              <w:t xml:space="preserve">Закон України </w:t>
            </w:r>
            <w:r>
              <w:t>„</w:t>
            </w:r>
            <w:r w:rsidRPr="000C4798">
              <w:t>Про державну допомогу сім’ям з дітьми</w:t>
            </w:r>
            <w:r>
              <w:t>”  від 21.11.1992 № 2811-ХІІ</w:t>
            </w:r>
          </w:p>
          <w:p w14:paraId="4A7EC1BB" w14:textId="77777777" w:rsidR="00EA05DF" w:rsidRDefault="00EA05DF" w:rsidP="00EA05DF">
            <w:pPr>
              <w:rPr>
                <w:spacing w:val="-8"/>
                <w:sz w:val="24"/>
                <w:szCs w:val="24"/>
              </w:rPr>
            </w:pPr>
            <w:r w:rsidRPr="00FA769B">
              <w:rPr>
                <w:spacing w:val="-8"/>
                <w:sz w:val="24"/>
                <w:szCs w:val="24"/>
              </w:rPr>
              <w:t xml:space="preserve">Закон України «Про адміністративні послуги» </w:t>
            </w:r>
            <w:r>
              <w:rPr>
                <w:spacing w:val="-8"/>
                <w:sz w:val="24"/>
                <w:szCs w:val="24"/>
              </w:rPr>
              <w:t xml:space="preserve"> </w:t>
            </w:r>
            <w:r w:rsidRPr="00FA769B">
              <w:rPr>
                <w:spacing w:val="-8"/>
                <w:sz w:val="24"/>
                <w:szCs w:val="24"/>
              </w:rPr>
              <w:t>від 06.09.2012 р. № 5203-VI</w:t>
            </w:r>
            <w:r>
              <w:rPr>
                <w:spacing w:val="-8"/>
                <w:sz w:val="24"/>
                <w:szCs w:val="24"/>
              </w:rPr>
              <w:t xml:space="preserve">; </w:t>
            </w:r>
          </w:p>
          <w:p w14:paraId="69C9D38A" w14:textId="69536787" w:rsidR="00EA05DF" w:rsidRPr="00F94EC9" w:rsidRDefault="00EA05DF" w:rsidP="00EA05DF">
            <w:r w:rsidRPr="00FA769B">
              <w:rPr>
                <w:spacing w:val="-8"/>
                <w:sz w:val="24"/>
                <w:szCs w:val="24"/>
              </w:rPr>
              <w:t>Закон України «Про адміністративну процедуру» від 17.02.2022 р. № 2073-IX</w:t>
            </w:r>
          </w:p>
        </w:tc>
      </w:tr>
      <w:tr w:rsidR="00D7553B" w:rsidRPr="00F94EC9" w14:paraId="6AED362B" w14:textId="77777777" w:rsidTr="00D7553B">
        <w:tc>
          <w:tcPr>
            <w:tcW w:w="210" w:type="pct"/>
            <w:tcBorders>
              <w:top w:val="outset" w:sz="6" w:space="0" w:color="000000"/>
              <w:left w:val="outset" w:sz="6" w:space="0" w:color="000000"/>
              <w:bottom w:val="outset" w:sz="6" w:space="0" w:color="000000"/>
              <w:right w:val="outset" w:sz="6" w:space="0" w:color="000000"/>
            </w:tcBorders>
          </w:tcPr>
          <w:p w14:paraId="70D55387" w14:textId="0308287F" w:rsidR="00D7553B" w:rsidRPr="00F94EC9" w:rsidRDefault="00D7553B" w:rsidP="00D7553B">
            <w:pPr>
              <w:jc w:val="center"/>
              <w:rPr>
                <w:sz w:val="24"/>
                <w:szCs w:val="24"/>
                <w:lang w:eastAsia="uk-UA"/>
              </w:rPr>
            </w:pPr>
            <w:r w:rsidRPr="00F94EC9">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42F25283" w14:textId="77777777" w:rsidR="00D7553B" w:rsidRPr="00F94EC9" w:rsidRDefault="00D7553B" w:rsidP="00D7553B">
            <w:pPr>
              <w:rPr>
                <w:sz w:val="24"/>
                <w:szCs w:val="24"/>
                <w:lang w:eastAsia="uk-UA"/>
              </w:rPr>
            </w:pPr>
            <w:r w:rsidRPr="00F94EC9">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655437CA" w14:textId="0C56210A" w:rsidR="00EA05DF" w:rsidRPr="00F94EC9" w:rsidRDefault="002D0C1C" w:rsidP="00D7553B">
            <w:pPr>
              <w:pStyle w:val="ab"/>
              <w:spacing w:before="0" w:beforeAutospacing="0" w:after="0" w:afterAutospacing="0"/>
              <w:jc w:val="both"/>
            </w:pPr>
            <w:r w:rsidRPr="00AB124B">
              <w:t>Постанова Кабінету Міністрів України від 25.11.2020  № 1180 „Деякі питання надання при народженні дитини одноразової натуральної допомоги „пакунок малюка”</w:t>
            </w:r>
            <w:r w:rsidR="00A84D0B">
              <w:t xml:space="preserve"> зі змінами</w:t>
            </w:r>
          </w:p>
        </w:tc>
      </w:tr>
      <w:tr w:rsidR="00D7553B" w:rsidRPr="00F94EC9" w14:paraId="23B3DCC3" w14:textId="77777777" w:rsidTr="00D7553B">
        <w:tc>
          <w:tcPr>
            <w:tcW w:w="210" w:type="pct"/>
            <w:tcBorders>
              <w:top w:val="outset" w:sz="6" w:space="0" w:color="000000"/>
              <w:left w:val="outset" w:sz="6" w:space="0" w:color="000000"/>
              <w:bottom w:val="outset" w:sz="6" w:space="0" w:color="000000"/>
              <w:right w:val="outset" w:sz="6" w:space="0" w:color="000000"/>
            </w:tcBorders>
          </w:tcPr>
          <w:p w14:paraId="2943FE24" w14:textId="28D9E0F9" w:rsidR="00D7553B" w:rsidRPr="00F94EC9" w:rsidRDefault="00D7553B" w:rsidP="00D7553B">
            <w:pPr>
              <w:jc w:val="center"/>
              <w:rPr>
                <w:sz w:val="24"/>
                <w:szCs w:val="24"/>
                <w:lang w:eastAsia="uk-UA"/>
              </w:rPr>
            </w:pPr>
            <w:r>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307981EC" w14:textId="77777777" w:rsidR="00D7553B" w:rsidRPr="00F94EC9" w:rsidRDefault="00D7553B" w:rsidP="00D7553B">
            <w:pPr>
              <w:rPr>
                <w:sz w:val="24"/>
                <w:szCs w:val="24"/>
                <w:lang w:eastAsia="uk-UA"/>
              </w:rPr>
            </w:pPr>
            <w:r w:rsidRPr="00F94EC9">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407A0237" w14:textId="450C8D55" w:rsidR="00D7553B" w:rsidRPr="00F94EC9" w:rsidRDefault="002D0C1C" w:rsidP="00EA05DF">
            <w:pPr>
              <w:pStyle w:val="ab"/>
              <w:spacing w:before="0" w:beforeAutospacing="0" w:after="0" w:afterAutospacing="0"/>
              <w:jc w:val="both"/>
            </w:pPr>
            <w:r w:rsidRPr="00AB124B">
              <w:t>Наказ Міністерств</w:t>
            </w:r>
            <w:r w:rsidR="001054A3">
              <w:t>а соціальної політики України в</w:t>
            </w:r>
            <w:r w:rsidRPr="00AB124B">
              <w:rPr>
                <w:lang w:eastAsia="en-US"/>
              </w:rPr>
              <w:t xml:space="preserve">ід 17.07.2018 № 1025 </w:t>
            </w:r>
            <w:r w:rsidRPr="00AB124B">
              <w:t>„</w:t>
            </w:r>
            <w:r w:rsidRPr="00AB124B">
              <w:rPr>
                <w:rStyle w:val="rvts23"/>
              </w:rPr>
              <w:t xml:space="preserve">Деякі питання надання одноразової натуральної допомоги </w:t>
            </w:r>
            <w:r w:rsidRPr="00AB124B">
              <w:t>„</w:t>
            </w:r>
            <w:r w:rsidRPr="00AB124B">
              <w:rPr>
                <w:rStyle w:val="rvts23"/>
              </w:rPr>
              <w:t>пакунок малюка</w:t>
            </w:r>
            <w:r w:rsidRPr="00AB124B">
              <w:t>”</w:t>
            </w:r>
            <w:r w:rsidRPr="00AB124B">
              <w:rPr>
                <w:rStyle w:val="rvts23"/>
              </w:rPr>
              <w:t xml:space="preserve"> при народженні дитини</w:t>
            </w:r>
            <w:r w:rsidRPr="00AB124B">
              <w:t>”</w:t>
            </w:r>
            <w:r w:rsidR="00EA05DF">
              <w:rPr>
                <w:lang w:eastAsia="en-US"/>
              </w:rPr>
              <w:t xml:space="preserve"> зі змінами</w:t>
            </w:r>
          </w:p>
        </w:tc>
      </w:tr>
      <w:tr w:rsidR="00D7553B" w:rsidRPr="00F94EC9" w14:paraId="29C2B8CC" w14:textId="77777777"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14:paraId="4628E414" w14:textId="6B168A1C" w:rsidR="00D7553B" w:rsidRPr="00F94EC9" w:rsidRDefault="00D7553B" w:rsidP="00D7553B">
            <w:pPr>
              <w:jc w:val="center"/>
              <w:rPr>
                <w:b/>
                <w:sz w:val="24"/>
                <w:szCs w:val="24"/>
                <w:lang w:eastAsia="uk-UA"/>
              </w:rPr>
            </w:pPr>
            <w:r w:rsidRPr="00F94EC9">
              <w:rPr>
                <w:b/>
                <w:sz w:val="24"/>
                <w:szCs w:val="24"/>
                <w:lang w:eastAsia="uk-UA"/>
              </w:rPr>
              <w:t>Умови отримання адміністративної послуги</w:t>
            </w:r>
          </w:p>
        </w:tc>
      </w:tr>
      <w:tr w:rsidR="002D0C1C" w:rsidRPr="00F94EC9" w14:paraId="1F60D068" w14:textId="77777777" w:rsidTr="00D7553B">
        <w:tc>
          <w:tcPr>
            <w:tcW w:w="210" w:type="pct"/>
            <w:tcBorders>
              <w:top w:val="outset" w:sz="6" w:space="0" w:color="000000"/>
              <w:left w:val="outset" w:sz="6" w:space="0" w:color="000000"/>
              <w:bottom w:val="outset" w:sz="6" w:space="0" w:color="000000"/>
              <w:right w:val="outset" w:sz="6" w:space="0" w:color="000000"/>
            </w:tcBorders>
          </w:tcPr>
          <w:p w14:paraId="2E38224F" w14:textId="69AA6901" w:rsidR="002D0C1C" w:rsidRPr="00F94EC9" w:rsidRDefault="002D0C1C" w:rsidP="002D0C1C">
            <w:pPr>
              <w:jc w:val="center"/>
              <w:rPr>
                <w:sz w:val="24"/>
                <w:szCs w:val="24"/>
                <w:lang w:eastAsia="uk-UA"/>
              </w:rPr>
            </w:pPr>
            <w:r>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3A88ED04" w14:textId="77777777" w:rsidR="002D0C1C" w:rsidRPr="00F94EC9" w:rsidRDefault="002D0C1C" w:rsidP="002D0C1C">
            <w:pPr>
              <w:rPr>
                <w:sz w:val="24"/>
                <w:szCs w:val="24"/>
                <w:lang w:eastAsia="uk-UA"/>
              </w:rPr>
            </w:pPr>
            <w:r w:rsidRPr="00F94EC9">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4ECCBC4E" w14:textId="7DC11CB5" w:rsidR="002D0C1C" w:rsidRPr="00EC7DDD" w:rsidRDefault="002D0C1C" w:rsidP="00C90098">
            <w:pPr>
              <w:rPr>
                <w:sz w:val="24"/>
                <w:szCs w:val="24"/>
              </w:rPr>
            </w:pPr>
            <w:r w:rsidRPr="00AB124B">
              <w:rPr>
                <w:sz w:val="24"/>
                <w:szCs w:val="24"/>
                <w:lang w:eastAsia="ru-RU"/>
              </w:rPr>
              <w:t xml:space="preserve">Народження </w:t>
            </w:r>
            <w:proofErr w:type="spellStart"/>
            <w:r w:rsidRPr="00AB124B">
              <w:rPr>
                <w:sz w:val="24"/>
                <w:szCs w:val="24"/>
                <w:lang w:eastAsia="ru-RU"/>
              </w:rPr>
              <w:t>живонародженої</w:t>
            </w:r>
            <w:proofErr w:type="spellEnd"/>
            <w:r w:rsidRPr="00AB124B">
              <w:rPr>
                <w:sz w:val="24"/>
                <w:szCs w:val="24"/>
                <w:lang w:eastAsia="ru-RU"/>
              </w:rPr>
              <w:t xml:space="preserve"> дитини</w:t>
            </w:r>
            <w:r w:rsidR="00790B07">
              <w:rPr>
                <w:sz w:val="24"/>
                <w:szCs w:val="24"/>
                <w:lang w:eastAsia="ru-RU"/>
              </w:rPr>
              <w:t xml:space="preserve">. </w:t>
            </w:r>
          </w:p>
        </w:tc>
      </w:tr>
      <w:tr w:rsidR="002D0C1C" w:rsidRPr="00F94EC9" w14:paraId="63B769DA" w14:textId="77777777" w:rsidTr="00F406AE">
        <w:tc>
          <w:tcPr>
            <w:tcW w:w="210" w:type="pct"/>
            <w:tcBorders>
              <w:top w:val="outset" w:sz="6" w:space="0" w:color="000000"/>
              <w:left w:val="outset" w:sz="6" w:space="0" w:color="000000"/>
              <w:bottom w:val="outset" w:sz="6" w:space="0" w:color="000000"/>
              <w:right w:val="outset" w:sz="6" w:space="0" w:color="000000"/>
            </w:tcBorders>
            <w:hideMark/>
          </w:tcPr>
          <w:p w14:paraId="6027F7FA" w14:textId="661F4CA3" w:rsidR="002D0C1C" w:rsidRPr="00F94EC9" w:rsidRDefault="002D0C1C" w:rsidP="002D0C1C">
            <w:pPr>
              <w:jc w:val="center"/>
              <w:rPr>
                <w:sz w:val="24"/>
                <w:szCs w:val="24"/>
                <w:lang w:eastAsia="uk-UA"/>
              </w:rPr>
            </w:pPr>
            <w:r>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7861159F" w14:textId="77777777" w:rsidR="002D0C1C" w:rsidRPr="00F94EC9" w:rsidRDefault="002D0C1C" w:rsidP="002D0C1C">
            <w:pPr>
              <w:rPr>
                <w:sz w:val="24"/>
                <w:szCs w:val="24"/>
                <w:lang w:eastAsia="uk-UA"/>
              </w:rPr>
            </w:pPr>
            <w:r w:rsidRPr="001D2AE7">
              <w:rPr>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14:paraId="4378A3A6" w14:textId="77777777" w:rsidR="00C90098" w:rsidRPr="00C90098" w:rsidRDefault="00C90098" w:rsidP="00C9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bookmarkStart w:id="2" w:name="n506"/>
            <w:bookmarkEnd w:id="2"/>
            <w:r w:rsidRPr="00C90098">
              <w:rPr>
                <w:sz w:val="24"/>
                <w:szCs w:val="24"/>
                <w:lang w:eastAsia="ru-RU"/>
              </w:rPr>
              <w:t xml:space="preserve">Заява отримувача щодо забезпечення одноразовою натуральною допомогою „пакунок малюка” </w:t>
            </w:r>
          </w:p>
          <w:p w14:paraId="062AE562" w14:textId="77777777" w:rsidR="00C90098" w:rsidRPr="00C90098" w:rsidRDefault="00C90098" w:rsidP="00C9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C90098">
              <w:rPr>
                <w:sz w:val="24"/>
                <w:szCs w:val="24"/>
                <w:lang w:eastAsia="ru-RU"/>
              </w:rPr>
              <w:t>(далі – „пакунок малюка”).</w:t>
            </w:r>
          </w:p>
          <w:p w14:paraId="36AE9E6B" w14:textId="77777777" w:rsidR="00C90098" w:rsidRPr="00C90098" w:rsidRDefault="00C90098" w:rsidP="00C9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C90098">
              <w:rPr>
                <w:sz w:val="24"/>
                <w:szCs w:val="24"/>
                <w:lang w:eastAsia="ru-RU"/>
              </w:rPr>
              <w:t>У разі народження дитини поза межами закладу охорони здоров’я додатково подається копія (фотокопія) таких документів:</w:t>
            </w:r>
          </w:p>
          <w:p w14:paraId="64004317" w14:textId="77777777" w:rsidR="00C90098" w:rsidRPr="00C90098" w:rsidRDefault="00C90098" w:rsidP="00C90098">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2"/>
              <w:rPr>
                <w:sz w:val="24"/>
                <w:szCs w:val="24"/>
                <w:lang w:eastAsia="ru-RU"/>
              </w:rPr>
            </w:pPr>
            <w:r w:rsidRPr="00C90098">
              <w:rPr>
                <w:sz w:val="24"/>
                <w:szCs w:val="24"/>
                <w:lang w:eastAsia="ru-RU"/>
              </w:rPr>
              <w:t>свідоцтва про народження дитини;</w:t>
            </w:r>
          </w:p>
          <w:p w14:paraId="791AA97C" w14:textId="77777777" w:rsidR="00C90098" w:rsidRPr="00C90098" w:rsidRDefault="00C90098" w:rsidP="00C90098">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2"/>
              <w:rPr>
                <w:sz w:val="24"/>
                <w:szCs w:val="24"/>
                <w:lang w:eastAsia="ru-RU"/>
              </w:rPr>
            </w:pPr>
            <w:r w:rsidRPr="00C90098">
              <w:rPr>
                <w:sz w:val="24"/>
                <w:szCs w:val="24"/>
                <w:lang w:eastAsia="ru-RU"/>
              </w:rPr>
              <w:t xml:space="preserve">документа, що підтверджує факт народження дитини поза межами закладу охорони здоров’я, виданого закладом охорони здоров’я, який проводив огляд матері та дитини, </w:t>
            </w:r>
            <w:proofErr w:type="spellStart"/>
            <w:r w:rsidRPr="00C90098">
              <w:rPr>
                <w:sz w:val="24"/>
                <w:szCs w:val="24"/>
                <w:lang w:eastAsia="ru-RU"/>
              </w:rPr>
              <w:t>aбo</w:t>
            </w:r>
            <w:proofErr w:type="spellEnd"/>
            <w:r w:rsidRPr="00C90098">
              <w:rPr>
                <w:sz w:val="24"/>
                <w:szCs w:val="24"/>
                <w:lang w:eastAsia="ru-RU"/>
              </w:rPr>
              <w:t xml:space="preserve"> медична консультативна комісія, якщо заклад охорони здоров’я не проводив огляд матері та дитини відповідно до законодавства.</w:t>
            </w:r>
          </w:p>
          <w:p w14:paraId="0EE4FBFA" w14:textId="0B171029" w:rsidR="00C90098" w:rsidRPr="00C90098" w:rsidRDefault="00C90098" w:rsidP="00C9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Pr>
                <w:sz w:val="24"/>
                <w:szCs w:val="24"/>
                <w:lang w:eastAsia="ru-RU"/>
              </w:rPr>
              <w:t xml:space="preserve">        </w:t>
            </w:r>
            <w:r w:rsidRPr="00C90098">
              <w:rPr>
                <w:sz w:val="24"/>
                <w:szCs w:val="24"/>
                <w:lang w:eastAsia="ru-RU"/>
              </w:rPr>
              <w:t>У разі народження дитини за межами України додатково подається копія свідоцтва про народження дитини, виданого органами державної реєстрації актів цивільного стану України, а в разі його відсутності – копії виданого компетентним органом країни перебування та легалізованого в установленому порядку документа про народження дитини, якщо інше не передбачено міжнародними договорами України, з перекладом на українську мову. Вірність перекладу або справжність підпису перекладача засвідчується нотаріально.</w:t>
            </w:r>
          </w:p>
          <w:p w14:paraId="6871758C" w14:textId="261515C5" w:rsidR="002D0C1C" w:rsidRPr="00790B07" w:rsidRDefault="00C90098" w:rsidP="00C9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Pr>
                <w:sz w:val="24"/>
                <w:szCs w:val="24"/>
                <w:lang w:eastAsia="ru-RU"/>
              </w:rPr>
              <w:t xml:space="preserve">       </w:t>
            </w:r>
            <w:r w:rsidRPr="00C90098">
              <w:rPr>
                <w:sz w:val="24"/>
                <w:szCs w:val="24"/>
                <w:lang w:eastAsia="ru-RU"/>
              </w:rPr>
              <w:t>У разі народження дитини на тимчасово окупованих територіях у Донецькій і Луганській областях чи тимчасово окупованій території Автономної Республіки Крим і м. Севастополя додатково подається копія свідоцтва про народження дитини, виданого органами державної реєстрації актів цивільного стану України, за умови реєстрації місця проживання отримувача на території України, де органи державної влади здійснюють свої повноваження в повному обсязі, або наявності довідки про взяття на облік внутрішньо переміщеної особи</w:t>
            </w:r>
          </w:p>
        </w:tc>
      </w:tr>
      <w:tr w:rsidR="002D0C1C" w:rsidRPr="00F94EC9" w14:paraId="1B5E9919" w14:textId="77777777" w:rsidTr="00F406AE">
        <w:tc>
          <w:tcPr>
            <w:tcW w:w="210" w:type="pct"/>
            <w:tcBorders>
              <w:top w:val="outset" w:sz="6" w:space="0" w:color="000000"/>
              <w:left w:val="outset" w:sz="6" w:space="0" w:color="000000"/>
              <w:bottom w:val="outset" w:sz="6" w:space="0" w:color="000000"/>
              <w:right w:val="outset" w:sz="6" w:space="0" w:color="000000"/>
            </w:tcBorders>
            <w:hideMark/>
          </w:tcPr>
          <w:p w14:paraId="0E64C2EA" w14:textId="63842CFD" w:rsidR="002D0C1C" w:rsidRPr="00F94EC9" w:rsidRDefault="002D0C1C" w:rsidP="002D0C1C">
            <w:pPr>
              <w:jc w:val="center"/>
              <w:rPr>
                <w:sz w:val="24"/>
                <w:szCs w:val="24"/>
                <w:lang w:eastAsia="uk-UA"/>
              </w:rPr>
            </w:pPr>
            <w:r>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14:paraId="4A964201" w14:textId="77777777" w:rsidR="002D0C1C" w:rsidRPr="002B6C94" w:rsidRDefault="002D0C1C" w:rsidP="002D0C1C">
            <w:pPr>
              <w:rPr>
                <w:sz w:val="24"/>
                <w:szCs w:val="24"/>
                <w:lang w:eastAsia="uk-UA"/>
              </w:rPr>
            </w:pPr>
            <w:r w:rsidRPr="002B6C94">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14:paraId="016F06A5" w14:textId="1F04D975" w:rsidR="002D0C1C" w:rsidRPr="00F94EC9" w:rsidRDefault="002D0C1C" w:rsidP="00790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AB124B">
              <w:rPr>
                <w:sz w:val="24"/>
                <w:szCs w:val="24"/>
                <w:lang w:eastAsia="ru-RU"/>
              </w:rPr>
              <w:t xml:space="preserve">Заява та документи, необхідні для призначення “пакунка </w:t>
            </w:r>
            <w:proofErr w:type="spellStart"/>
            <w:r w:rsidRPr="00AB124B">
              <w:rPr>
                <w:sz w:val="24"/>
                <w:szCs w:val="24"/>
                <w:lang w:eastAsia="ru-RU"/>
              </w:rPr>
              <w:t>малюкаˮ</w:t>
            </w:r>
            <w:proofErr w:type="spellEnd"/>
            <w:r w:rsidRPr="00AB124B">
              <w:rPr>
                <w:sz w:val="24"/>
                <w:szCs w:val="24"/>
                <w:lang w:eastAsia="ru-RU"/>
              </w:rPr>
              <w:t>, подаються в</w:t>
            </w:r>
            <w:r w:rsidRPr="00AB124B">
              <w:rPr>
                <w:sz w:val="24"/>
                <w:szCs w:val="24"/>
              </w:rPr>
              <w:t xml:space="preserve"> паперовій чи електронній </w:t>
            </w:r>
            <w:r w:rsidRPr="00AB124B">
              <w:rPr>
                <w:sz w:val="24"/>
                <w:szCs w:val="24"/>
                <w:lang w:eastAsia="ru-RU"/>
              </w:rPr>
              <w:t>формі, або в межах надання комплек</w:t>
            </w:r>
            <w:r w:rsidR="00BF7544">
              <w:rPr>
                <w:sz w:val="24"/>
                <w:szCs w:val="24"/>
                <w:lang w:eastAsia="ru-RU"/>
              </w:rPr>
              <w:t>сної послуги „</w:t>
            </w:r>
            <w:proofErr w:type="spellStart"/>
            <w:r w:rsidR="00BF7544">
              <w:rPr>
                <w:sz w:val="24"/>
                <w:szCs w:val="24"/>
                <w:lang w:eastAsia="ru-RU"/>
              </w:rPr>
              <w:t>єМалятко</w:t>
            </w:r>
            <w:proofErr w:type="spellEnd"/>
            <w:r w:rsidR="00BF7544">
              <w:rPr>
                <w:sz w:val="24"/>
                <w:szCs w:val="24"/>
                <w:lang w:eastAsia="ru-RU"/>
              </w:rPr>
              <w:t xml:space="preserve">” (у разі </w:t>
            </w:r>
            <w:r w:rsidRPr="00AB124B">
              <w:rPr>
                <w:sz w:val="24"/>
                <w:szCs w:val="24"/>
                <w:lang w:eastAsia="ru-RU"/>
              </w:rPr>
              <w:t>технічної можливості)</w:t>
            </w:r>
            <w:r w:rsidR="00BF7544">
              <w:rPr>
                <w:sz w:val="24"/>
                <w:szCs w:val="24"/>
                <w:lang w:eastAsia="ru-RU"/>
              </w:rPr>
              <w:t xml:space="preserve">. </w:t>
            </w:r>
            <w:r w:rsidR="000C473E" w:rsidRPr="000C473E">
              <w:rPr>
                <w:sz w:val="24"/>
                <w:szCs w:val="24"/>
                <w:lang w:eastAsia="ru-RU"/>
              </w:rPr>
              <w:t>На заяву про надання “пакунка малюка”, що подається разом із необхідними документами в електронній формі, накладається електронний підпис, що базується на кваліфікованому сертифікаті електронного підпису.</w:t>
            </w:r>
          </w:p>
        </w:tc>
      </w:tr>
      <w:tr w:rsidR="002D0C1C" w:rsidRPr="00F94EC9" w14:paraId="71AFD806" w14:textId="77777777" w:rsidTr="00F406AE">
        <w:tc>
          <w:tcPr>
            <w:tcW w:w="210" w:type="pct"/>
            <w:tcBorders>
              <w:top w:val="outset" w:sz="6" w:space="0" w:color="000000"/>
              <w:left w:val="outset" w:sz="6" w:space="0" w:color="000000"/>
              <w:bottom w:val="outset" w:sz="6" w:space="0" w:color="000000"/>
              <w:right w:val="outset" w:sz="6" w:space="0" w:color="000000"/>
            </w:tcBorders>
            <w:hideMark/>
          </w:tcPr>
          <w:p w14:paraId="17240D8E" w14:textId="0BE230EB" w:rsidR="002D0C1C" w:rsidRPr="00F94EC9" w:rsidRDefault="002D0C1C" w:rsidP="002D0C1C">
            <w:pPr>
              <w:jc w:val="center"/>
              <w:rPr>
                <w:sz w:val="24"/>
                <w:szCs w:val="24"/>
                <w:lang w:eastAsia="uk-UA"/>
              </w:rPr>
            </w:pPr>
            <w:r>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14:paraId="5D28CBC6" w14:textId="77777777" w:rsidR="002D0C1C" w:rsidRPr="001038DC" w:rsidRDefault="002D0C1C" w:rsidP="002D0C1C">
            <w:pPr>
              <w:rPr>
                <w:sz w:val="24"/>
                <w:szCs w:val="24"/>
                <w:highlight w:val="yellow"/>
                <w:lang w:eastAsia="uk-UA"/>
              </w:rPr>
            </w:pPr>
            <w:r w:rsidRPr="001038DC">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011E628F" w14:textId="77777777" w:rsidR="002D0C1C" w:rsidRDefault="002D0C1C" w:rsidP="002D0C1C">
            <w:pPr>
              <w:ind w:firstLine="12"/>
              <w:rPr>
                <w:sz w:val="24"/>
                <w:szCs w:val="24"/>
                <w:lang w:eastAsia="uk-UA"/>
              </w:rPr>
            </w:pPr>
            <w:r w:rsidRPr="0029223E">
              <w:rPr>
                <w:sz w:val="24"/>
                <w:szCs w:val="24"/>
                <w:lang w:eastAsia="uk-UA"/>
              </w:rPr>
              <w:t xml:space="preserve">Адміністративна послуга надається </w:t>
            </w:r>
            <w:r w:rsidRPr="009B55B6">
              <w:rPr>
                <w:sz w:val="24"/>
                <w:szCs w:val="24"/>
                <w:lang w:eastAsia="ru-RU"/>
              </w:rPr>
              <w:t>безоплатно</w:t>
            </w:r>
          </w:p>
          <w:p w14:paraId="05B7A7DF" w14:textId="6F2465AF" w:rsidR="002D0C1C" w:rsidRPr="00F94EC9" w:rsidRDefault="002D0C1C" w:rsidP="002D0C1C">
            <w:pPr>
              <w:ind w:firstLine="217"/>
              <w:rPr>
                <w:sz w:val="24"/>
                <w:szCs w:val="24"/>
                <w:lang w:eastAsia="uk-UA"/>
              </w:rPr>
            </w:pPr>
          </w:p>
        </w:tc>
      </w:tr>
      <w:tr w:rsidR="002D0C1C" w:rsidRPr="00F94EC9" w14:paraId="1807649F" w14:textId="77777777" w:rsidTr="00F406AE">
        <w:tc>
          <w:tcPr>
            <w:tcW w:w="210" w:type="pct"/>
            <w:tcBorders>
              <w:top w:val="outset" w:sz="6" w:space="0" w:color="000000"/>
              <w:left w:val="outset" w:sz="6" w:space="0" w:color="000000"/>
              <w:bottom w:val="outset" w:sz="6" w:space="0" w:color="000000"/>
              <w:right w:val="outset" w:sz="6" w:space="0" w:color="000000"/>
            </w:tcBorders>
            <w:hideMark/>
          </w:tcPr>
          <w:p w14:paraId="01FF447E" w14:textId="67224B08" w:rsidR="002D0C1C" w:rsidRPr="00F94EC9" w:rsidRDefault="002D0C1C" w:rsidP="002D0C1C">
            <w:pPr>
              <w:jc w:val="center"/>
              <w:rPr>
                <w:sz w:val="24"/>
                <w:szCs w:val="24"/>
                <w:lang w:eastAsia="uk-UA"/>
              </w:rPr>
            </w:pPr>
            <w:r>
              <w:rPr>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hideMark/>
          </w:tcPr>
          <w:p w14:paraId="38F355FD" w14:textId="77777777" w:rsidR="002D0C1C" w:rsidRPr="001038DC" w:rsidRDefault="002D0C1C" w:rsidP="002D0C1C">
            <w:pPr>
              <w:rPr>
                <w:sz w:val="24"/>
                <w:szCs w:val="24"/>
                <w:highlight w:val="yellow"/>
                <w:lang w:eastAsia="uk-UA"/>
              </w:rPr>
            </w:pPr>
            <w:r>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4B6FB88A" w14:textId="50F50804" w:rsidR="002D0C1C" w:rsidRPr="0029223E" w:rsidRDefault="002D0C1C" w:rsidP="000C473E">
            <w:pPr>
              <w:pStyle w:val="rvps2"/>
              <w:shd w:val="clear" w:color="auto" w:fill="FFFFFF"/>
              <w:spacing w:before="0" w:beforeAutospacing="0" w:after="0" w:afterAutospacing="0"/>
              <w:jc w:val="both"/>
            </w:pPr>
            <w:r>
              <w:rPr>
                <w:lang w:eastAsia="en-US"/>
              </w:rPr>
              <w:t>Управління</w:t>
            </w:r>
            <w:r w:rsidRPr="002D0C1C">
              <w:rPr>
                <w:lang w:eastAsia="en-US"/>
              </w:rPr>
              <w:t xml:space="preserve"> соціального захисту населення розглядає подані документи та приймає рішення пр</w:t>
            </w:r>
            <w:r w:rsidR="009C61C6">
              <w:rPr>
                <w:lang w:eastAsia="en-US"/>
              </w:rPr>
              <w:t>о надання / відмову в наданні “П</w:t>
            </w:r>
            <w:r w:rsidRPr="002D0C1C">
              <w:rPr>
                <w:lang w:eastAsia="en-US"/>
              </w:rPr>
              <w:t xml:space="preserve">акунка </w:t>
            </w:r>
            <w:proofErr w:type="spellStart"/>
            <w:r w:rsidRPr="002D0C1C">
              <w:rPr>
                <w:lang w:eastAsia="en-US"/>
              </w:rPr>
              <w:t>малюкаˮ</w:t>
            </w:r>
            <w:proofErr w:type="spellEnd"/>
            <w:r w:rsidRPr="002D0C1C">
              <w:rPr>
                <w:lang w:eastAsia="en-US"/>
              </w:rPr>
              <w:t xml:space="preserve"> протягом одного робочого дня з дн</w:t>
            </w:r>
            <w:r w:rsidR="009C61C6">
              <w:rPr>
                <w:lang w:eastAsia="en-US"/>
              </w:rPr>
              <w:t xml:space="preserve">я отримання заяви про надання “Пакунка </w:t>
            </w:r>
            <w:proofErr w:type="spellStart"/>
            <w:r w:rsidR="009C61C6">
              <w:rPr>
                <w:lang w:eastAsia="en-US"/>
              </w:rPr>
              <w:t>малюкаˮ</w:t>
            </w:r>
            <w:proofErr w:type="spellEnd"/>
            <w:r w:rsidR="009C61C6">
              <w:rPr>
                <w:lang w:eastAsia="en-US"/>
              </w:rPr>
              <w:t xml:space="preserve"> та видає “П</w:t>
            </w:r>
            <w:r w:rsidRPr="002D0C1C">
              <w:rPr>
                <w:lang w:eastAsia="en-US"/>
              </w:rPr>
              <w:t>а</w:t>
            </w:r>
            <w:r w:rsidR="005A4DC1">
              <w:rPr>
                <w:lang w:eastAsia="en-US"/>
              </w:rPr>
              <w:t xml:space="preserve">кунок </w:t>
            </w:r>
            <w:proofErr w:type="spellStart"/>
            <w:r w:rsidR="005A4DC1">
              <w:rPr>
                <w:lang w:eastAsia="en-US"/>
              </w:rPr>
              <w:t>малюкаˮ</w:t>
            </w:r>
            <w:proofErr w:type="spellEnd"/>
            <w:r w:rsidR="005A4DC1">
              <w:rPr>
                <w:lang w:eastAsia="en-US"/>
              </w:rPr>
              <w:t xml:space="preserve"> за його наявності, </w:t>
            </w:r>
            <w:r w:rsidR="005A4DC1" w:rsidRPr="005A4DC1">
              <w:rPr>
                <w:lang w:eastAsia="en-US"/>
              </w:rPr>
              <w:t>але не пізніше ніж через 21 календарний день з дня отримання заяви про надання “пакунка малюка”;</w:t>
            </w:r>
            <w:bookmarkStart w:id="3" w:name="n187"/>
            <w:bookmarkEnd w:id="3"/>
            <w:r w:rsidR="005A4DC1" w:rsidRPr="005A4DC1">
              <w:rPr>
                <w:lang w:eastAsia="en-US"/>
              </w:rPr>
              <w:t xml:space="preserve"> у </w:t>
            </w:r>
            <w:r w:rsidRPr="002D0C1C">
              <w:rPr>
                <w:lang w:eastAsia="en-US"/>
              </w:rPr>
              <w:t xml:space="preserve"> разі відсутності “пакунка </w:t>
            </w:r>
            <w:proofErr w:type="spellStart"/>
            <w:r w:rsidRPr="002D0C1C">
              <w:rPr>
                <w:lang w:eastAsia="en-US"/>
              </w:rPr>
              <w:t>малюкаˮ</w:t>
            </w:r>
            <w:proofErr w:type="spellEnd"/>
            <w:r w:rsidRPr="002D0C1C">
              <w:rPr>
                <w:lang w:eastAsia="en-US"/>
              </w:rPr>
              <w:t xml:space="preserve"> його може бути надано в порядку черговості.</w:t>
            </w:r>
          </w:p>
        </w:tc>
      </w:tr>
      <w:tr w:rsidR="002D0C1C" w:rsidRPr="00F94EC9" w14:paraId="771F2264" w14:textId="77777777" w:rsidTr="00F406AE">
        <w:tc>
          <w:tcPr>
            <w:tcW w:w="210" w:type="pct"/>
            <w:tcBorders>
              <w:top w:val="outset" w:sz="6" w:space="0" w:color="000000"/>
              <w:left w:val="outset" w:sz="6" w:space="0" w:color="000000"/>
              <w:bottom w:val="outset" w:sz="6" w:space="0" w:color="000000"/>
              <w:right w:val="outset" w:sz="6" w:space="0" w:color="000000"/>
            </w:tcBorders>
          </w:tcPr>
          <w:p w14:paraId="6EABDD1C" w14:textId="0941530B" w:rsidR="002D0C1C" w:rsidRPr="00F94EC9" w:rsidRDefault="002D0C1C" w:rsidP="002D0C1C">
            <w:pPr>
              <w:jc w:val="center"/>
              <w:rPr>
                <w:sz w:val="24"/>
                <w:szCs w:val="24"/>
                <w:lang w:eastAsia="uk-UA"/>
              </w:rPr>
            </w:pPr>
            <w:r w:rsidRPr="00F94EC9">
              <w:rPr>
                <w:sz w:val="24"/>
                <w:szCs w:val="24"/>
                <w:lang w:eastAsia="uk-UA"/>
              </w:rPr>
              <w:lastRenderedPageBreak/>
              <w:t>1</w:t>
            </w:r>
            <w:r>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tcPr>
          <w:p w14:paraId="524E6199" w14:textId="77777777" w:rsidR="002D0C1C" w:rsidRPr="00E87995" w:rsidRDefault="002D0C1C" w:rsidP="002D0C1C">
            <w:pPr>
              <w:rPr>
                <w:sz w:val="24"/>
                <w:szCs w:val="24"/>
                <w:highlight w:val="yellow"/>
                <w:lang w:eastAsia="uk-UA"/>
              </w:rPr>
            </w:pPr>
            <w:r w:rsidRPr="00861D01">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6060E22E" w14:textId="77777777" w:rsidR="002D0C1C" w:rsidRPr="006658D8" w:rsidRDefault="002D0C1C" w:rsidP="002D0C1C">
            <w:pPr>
              <w:rPr>
                <w:sz w:val="24"/>
                <w:szCs w:val="24"/>
              </w:rPr>
            </w:pPr>
            <w:bookmarkStart w:id="4" w:name="o371"/>
            <w:bookmarkStart w:id="5" w:name="o625"/>
            <w:bookmarkStart w:id="6" w:name="o545"/>
            <w:bookmarkEnd w:id="4"/>
            <w:bookmarkEnd w:id="5"/>
            <w:bookmarkEnd w:id="6"/>
            <w:r w:rsidRPr="006658D8">
              <w:rPr>
                <w:sz w:val="24"/>
                <w:szCs w:val="24"/>
              </w:rPr>
              <w:t xml:space="preserve">Отримувачу може бути відмовлено у наданні “пакунка </w:t>
            </w:r>
            <w:proofErr w:type="spellStart"/>
            <w:r w:rsidRPr="006658D8">
              <w:rPr>
                <w:sz w:val="24"/>
                <w:szCs w:val="24"/>
              </w:rPr>
              <w:t>малюкаˮ</w:t>
            </w:r>
            <w:proofErr w:type="spellEnd"/>
            <w:r w:rsidRPr="006658D8">
              <w:rPr>
                <w:sz w:val="24"/>
                <w:szCs w:val="24"/>
              </w:rPr>
              <w:t xml:space="preserve"> в разі:</w:t>
            </w:r>
          </w:p>
          <w:p w14:paraId="7FD1D866" w14:textId="77777777" w:rsidR="002D0C1C" w:rsidRPr="006658D8" w:rsidRDefault="002D0C1C" w:rsidP="002D0C1C">
            <w:pPr>
              <w:rPr>
                <w:sz w:val="24"/>
                <w:szCs w:val="24"/>
              </w:rPr>
            </w:pPr>
            <w:r w:rsidRPr="006658D8">
              <w:rPr>
                <w:sz w:val="24"/>
                <w:szCs w:val="24"/>
              </w:rPr>
              <w:t>подання пакета документів не в повному обсязі;</w:t>
            </w:r>
          </w:p>
          <w:p w14:paraId="3067AB28" w14:textId="77777777" w:rsidR="002D0C1C" w:rsidRPr="006658D8" w:rsidRDefault="002D0C1C" w:rsidP="002D0C1C">
            <w:pPr>
              <w:rPr>
                <w:sz w:val="24"/>
                <w:szCs w:val="24"/>
              </w:rPr>
            </w:pPr>
            <w:r w:rsidRPr="006658D8">
              <w:rPr>
                <w:sz w:val="24"/>
                <w:szCs w:val="24"/>
              </w:rPr>
              <w:t>подання пакета документів пізніше ніж через 30 календарних днів з дня народження дитини;</w:t>
            </w:r>
          </w:p>
          <w:p w14:paraId="2B159C6F" w14:textId="141DD8CD" w:rsidR="002D0C1C" w:rsidRPr="006658D8" w:rsidRDefault="002D0C1C" w:rsidP="002D0C1C">
            <w:pPr>
              <w:rPr>
                <w:sz w:val="24"/>
                <w:szCs w:val="24"/>
              </w:rPr>
            </w:pPr>
            <w:r w:rsidRPr="006658D8">
              <w:rPr>
                <w:sz w:val="24"/>
                <w:szCs w:val="24"/>
              </w:rPr>
              <w:t>подання пакета документів пізніше року з дня народження дитини (у разі народження дитини поза межами закладу охорони здоров’я)</w:t>
            </w:r>
          </w:p>
        </w:tc>
      </w:tr>
      <w:tr w:rsidR="002D0C1C" w:rsidRPr="00F94EC9" w14:paraId="6412AD01" w14:textId="77777777" w:rsidTr="00F406AE">
        <w:tc>
          <w:tcPr>
            <w:tcW w:w="210" w:type="pct"/>
            <w:tcBorders>
              <w:top w:val="outset" w:sz="6" w:space="0" w:color="000000"/>
              <w:left w:val="outset" w:sz="6" w:space="0" w:color="000000"/>
              <w:bottom w:val="outset" w:sz="6" w:space="0" w:color="000000"/>
              <w:right w:val="outset" w:sz="6" w:space="0" w:color="000000"/>
            </w:tcBorders>
            <w:hideMark/>
          </w:tcPr>
          <w:p w14:paraId="00774EE4" w14:textId="3DA4923E" w:rsidR="002D0C1C" w:rsidRPr="00F94EC9" w:rsidRDefault="002D0C1C" w:rsidP="002D0C1C">
            <w:pPr>
              <w:jc w:val="left"/>
              <w:rPr>
                <w:sz w:val="24"/>
                <w:szCs w:val="24"/>
                <w:lang w:eastAsia="uk-UA"/>
              </w:rPr>
            </w:pPr>
            <w:r>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7C1A3E57" w14:textId="77777777" w:rsidR="002D0C1C" w:rsidRPr="001038DC" w:rsidRDefault="002D0C1C" w:rsidP="002D0C1C">
            <w:pPr>
              <w:rPr>
                <w:sz w:val="24"/>
                <w:szCs w:val="24"/>
                <w:highlight w:val="yellow"/>
                <w:lang w:eastAsia="uk-UA"/>
              </w:rPr>
            </w:pPr>
            <w:r w:rsidRPr="00CC2EA2">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15D694AF" w14:textId="008A4F0D" w:rsidR="002D0C1C" w:rsidRPr="00A43088" w:rsidRDefault="00052822" w:rsidP="002D0C1C">
            <w:pPr>
              <w:tabs>
                <w:tab w:val="left" w:pos="1565"/>
              </w:tabs>
              <w:ind w:firstLine="12"/>
              <w:rPr>
                <w:sz w:val="24"/>
                <w:szCs w:val="24"/>
                <w:lang w:eastAsia="uk-UA"/>
              </w:rPr>
            </w:pPr>
            <w:r w:rsidRPr="00052822">
              <w:rPr>
                <w:sz w:val="24"/>
                <w:szCs w:val="24"/>
                <w:lang w:eastAsia="uk-UA"/>
              </w:rPr>
              <w:t xml:space="preserve">Надання „пакунка </w:t>
            </w:r>
            <w:proofErr w:type="spellStart"/>
            <w:r w:rsidRPr="00052822">
              <w:rPr>
                <w:sz w:val="24"/>
                <w:szCs w:val="24"/>
                <w:lang w:eastAsia="uk-UA"/>
              </w:rPr>
              <w:t>малюкаˮ</w:t>
            </w:r>
            <w:proofErr w:type="spellEnd"/>
            <w:r w:rsidRPr="00052822">
              <w:rPr>
                <w:sz w:val="24"/>
                <w:szCs w:val="24"/>
                <w:lang w:eastAsia="uk-UA"/>
              </w:rPr>
              <w:t xml:space="preserve"> / відмова в наданні „пакунка </w:t>
            </w:r>
            <w:proofErr w:type="spellStart"/>
            <w:r w:rsidRPr="00052822">
              <w:rPr>
                <w:sz w:val="24"/>
                <w:szCs w:val="24"/>
                <w:lang w:eastAsia="uk-UA"/>
              </w:rPr>
              <w:t>малюкаˮ</w:t>
            </w:r>
            <w:proofErr w:type="spellEnd"/>
          </w:p>
        </w:tc>
      </w:tr>
      <w:tr w:rsidR="002D0C1C" w:rsidRPr="00F94EC9" w14:paraId="1AF34D18" w14:textId="77777777" w:rsidTr="00F406AE">
        <w:tc>
          <w:tcPr>
            <w:tcW w:w="210" w:type="pct"/>
            <w:tcBorders>
              <w:top w:val="outset" w:sz="6" w:space="0" w:color="000000"/>
              <w:left w:val="outset" w:sz="6" w:space="0" w:color="000000"/>
              <w:bottom w:val="outset" w:sz="6" w:space="0" w:color="000000"/>
              <w:right w:val="outset" w:sz="6" w:space="0" w:color="000000"/>
            </w:tcBorders>
            <w:hideMark/>
          </w:tcPr>
          <w:p w14:paraId="3B83D861" w14:textId="3CC9D1F8" w:rsidR="002D0C1C" w:rsidRPr="00F94EC9" w:rsidRDefault="002D0C1C" w:rsidP="002D0C1C">
            <w:pPr>
              <w:jc w:val="left"/>
              <w:rPr>
                <w:sz w:val="24"/>
                <w:szCs w:val="24"/>
                <w:lang w:eastAsia="uk-UA"/>
              </w:rPr>
            </w:pPr>
            <w:r>
              <w:rPr>
                <w:sz w:val="24"/>
                <w:szCs w:val="24"/>
                <w:lang w:eastAsia="uk-UA"/>
              </w:rPr>
              <w:t>15</w:t>
            </w:r>
          </w:p>
        </w:tc>
        <w:tc>
          <w:tcPr>
            <w:tcW w:w="1575" w:type="pct"/>
            <w:tcBorders>
              <w:top w:val="outset" w:sz="6" w:space="0" w:color="000000"/>
              <w:left w:val="outset" w:sz="6" w:space="0" w:color="000000"/>
              <w:bottom w:val="outset" w:sz="6" w:space="0" w:color="000000"/>
              <w:right w:val="outset" w:sz="6" w:space="0" w:color="000000"/>
            </w:tcBorders>
            <w:hideMark/>
          </w:tcPr>
          <w:p w14:paraId="4C10D2FC" w14:textId="77777777" w:rsidR="002D0C1C" w:rsidRPr="001038DC" w:rsidRDefault="002D0C1C" w:rsidP="002D0C1C">
            <w:pPr>
              <w:rPr>
                <w:sz w:val="24"/>
                <w:szCs w:val="24"/>
                <w:highlight w:val="yellow"/>
                <w:lang w:eastAsia="uk-UA"/>
              </w:rPr>
            </w:pPr>
            <w:r w:rsidRPr="00CC2EA2">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4419988F" w14:textId="77777777" w:rsidR="00052822" w:rsidRPr="00052822" w:rsidRDefault="00052822" w:rsidP="00052822">
            <w:pPr>
              <w:rPr>
                <w:sz w:val="24"/>
                <w:szCs w:val="24"/>
                <w:lang w:eastAsia="ru-RU"/>
              </w:rPr>
            </w:pPr>
            <w:bookmarkStart w:id="7" w:name="o638"/>
            <w:bookmarkEnd w:id="7"/>
            <w:r w:rsidRPr="00052822">
              <w:rPr>
                <w:sz w:val="24"/>
                <w:szCs w:val="24"/>
                <w:lang w:eastAsia="ru-RU"/>
              </w:rPr>
              <w:t>Інформування отримувача про прийняте рішення щодо видачі „пакунка малюка” відбувається у спосіб, зазначений у заяві.</w:t>
            </w:r>
          </w:p>
          <w:p w14:paraId="5305A762" w14:textId="479A34CE" w:rsidR="002D0C1C" w:rsidRPr="00F94EC9" w:rsidRDefault="00052822" w:rsidP="00724AC8">
            <w:pPr>
              <w:rPr>
                <w:sz w:val="24"/>
                <w:szCs w:val="24"/>
                <w:lang w:eastAsia="uk-UA"/>
              </w:rPr>
            </w:pPr>
            <w:r w:rsidRPr="00052822">
              <w:rPr>
                <w:sz w:val="24"/>
                <w:szCs w:val="24"/>
                <w:lang w:eastAsia="ru-RU"/>
              </w:rPr>
              <w:t xml:space="preserve">Факт передачі „пакунка малюка” отримувачу фіксується в акті приймання-передачі „пакунка малюка”, що складається у двох примірниках, один з яких залишається в отримувача, інший ― зберігається </w:t>
            </w:r>
            <w:r w:rsidR="00724AC8">
              <w:rPr>
                <w:sz w:val="24"/>
                <w:szCs w:val="24"/>
                <w:lang w:eastAsia="ru-RU"/>
              </w:rPr>
              <w:t>управлінні</w:t>
            </w:r>
            <w:r w:rsidRPr="00052822">
              <w:rPr>
                <w:sz w:val="24"/>
                <w:szCs w:val="24"/>
                <w:lang w:eastAsia="ru-RU"/>
              </w:rPr>
              <w:t xml:space="preserve"> соціального захисту населення, який видав „пакунок малюка”</w:t>
            </w:r>
          </w:p>
        </w:tc>
      </w:tr>
    </w:tbl>
    <w:p w14:paraId="29B4D0AA" w14:textId="1631005A" w:rsidR="00015C79" w:rsidRDefault="00015C79" w:rsidP="00015C79">
      <w:pPr>
        <w:rPr>
          <w:b/>
        </w:rPr>
      </w:pPr>
      <w:bookmarkStart w:id="8" w:name="n43"/>
      <w:bookmarkEnd w:id="8"/>
    </w:p>
    <w:p w14:paraId="70E746F2" w14:textId="77777777" w:rsidR="00052822" w:rsidRDefault="00052822" w:rsidP="00015C79">
      <w:pPr>
        <w:rPr>
          <w:b/>
        </w:rPr>
      </w:pPr>
    </w:p>
    <w:p w14:paraId="27E72FD7" w14:textId="3DA623B6" w:rsidR="00015C79" w:rsidRDefault="00015C79" w:rsidP="00015C79">
      <w:pPr>
        <w:rPr>
          <w:b/>
        </w:rPr>
      </w:pPr>
      <w:r>
        <w:rPr>
          <w:b/>
        </w:rPr>
        <w:t xml:space="preserve">Перший заступник </w:t>
      </w:r>
    </w:p>
    <w:p w14:paraId="6B2324DE" w14:textId="46332025" w:rsidR="00015C79" w:rsidRDefault="00015C79" w:rsidP="00015C79">
      <w:pPr>
        <w:rPr>
          <w:b/>
          <w:lang w:val="ru-RU"/>
        </w:rPr>
      </w:pPr>
      <w:r>
        <w:rPr>
          <w:b/>
        </w:rPr>
        <w:t xml:space="preserve">директора департаменту        </w:t>
      </w:r>
      <w:r>
        <w:t xml:space="preserve">                                         </w:t>
      </w:r>
      <w:r>
        <w:rPr>
          <w:b/>
        </w:rPr>
        <w:t xml:space="preserve">Наталія </w:t>
      </w:r>
      <w:r w:rsidR="006658D8">
        <w:rPr>
          <w:b/>
        </w:rPr>
        <w:t>ПАЛАМАРЧУК</w:t>
      </w:r>
    </w:p>
    <w:p w14:paraId="02E15A2E" w14:textId="77777777" w:rsidR="00A131C8" w:rsidRPr="00015C79" w:rsidRDefault="00A131C8" w:rsidP="00AF7BB5">
      <w:pPr>
        <w:rPr>
          <w:lang w:val="ru-RU"/>
        </w:rPr>
      </w:pPr>
    </w:p>
    <w:p w14:paraId="1A4D3CA1" w14:textId="77777777" w:rsidR="00A131C8" w:rsidRPr="00F94EC9" w:rsidRDefault="00A131C8" w:rsidP="00AF7BB5"/>
    <w:sectPr w:rsidR="00A131C8" w:rsidRPr="00F94EC9" w:rsidSect="00015C79">
      <w:headerReference w:type="default" r:id="rId14"/>
      <w:pgSz w:w="11906" w:h="16838"/>
      <w:pgMar w:top="1134" w:right="567" w:bottom="993" w:left="1276"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08BB6" w14:textId="77777777" w:rsidR="00CD7B58" w:rsidRDefault="00CD7B58">
      <w:r>
        <w:separator/>
      </w:r>
    </w:p>
  </w:endnote>
  <w:endnote w:type="continuationSeparator" w:id="0">
    <w:p w14:paraId="1D2F8400" w14:textId="77777777" w:rsidR="00CD7B58" w:rsidRDefault="00CD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376BE" w14:textId="77777777" w:rsidR="00CD7B58" w:rsidRDefault="00CD7B58">
      <w:r>
        <w:separator/>
      </w:r>
    </w:p>
  </w:footnote>
  <w:footnote w:type="continuationSeparator" w:id="0">
    <w:p w14:paraId="111FBC27" w14:textId="77777777" w:rsidR="00CD7B58" w:rsidRDefault="00CD7B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393D0" w14:textId="66F87B1E"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611261" w:rsidRPr="00611261">
      <w:rPr>
        <w:noProof/>
        <w:sz w:val="24"/>
        <w:szCs w:val="24"/>
        <w:lang w:val="ru-RU"/>
      </w:rPr>
      <w:t>3</w:t>
    </w:r>
    <w:r w:rsidRPr="003945B6">
      <w:rPr>
        <w:sz w:val="24"/>
        <w:szCs w:val="24"/>
      </w:rPr>
      <w:fldChar w:fldCharType="end"/>
    </w:r>
  </w:p>
  <w:p w14:paraId="6CDA7757"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142C0A9C"/>
    <w:multiLevelType w:val="hybridMultilevel"/>
    <w:tmpl w:val="7DF83B1C"/>
    <w:lvl w:ilvl="0" w:tplc="295C384E">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1573B82"/>
    <w:multiLevelType w:val="hybridMultilevel"/>
    <w:tmpl w:val="BBC285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B441AE"/>
    <w:multiLevelType w:val="hybridMultilevel"/>
    <w:tmpl w:val="08589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A41E43"/>
    <w:multiLevelType w:val="hybridMultilevel"/>
    <w:tmpl w:val="7048E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3614F7E"/>
    <w:multiLevelType w:val="hybridMultilevel"/>
    <w:tmpl w:val="9A8EE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abstractNum w:abstractNumId="7" w15:restartNumberingAfterBreak="0">
    <w:nsid w:val="7C3713B1"/>
    <w:multiLevelType w:val="hybridMultilevel"/>
    <w:tmpl w:val="A17E11C2"/>
    <w:lvl w:ilvl="0" w:tplc="BBEAB2AA">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num w:numId="1">
    <w:abstractNumId w:val="0"/>
  </w:num>
  <w:num w:numId="2">
    <w:abstractNumId w:val="6"/>
  </w:num>
  <w:num w:numId="3">
    <w:abstractNumId w:val="1"/>
  </w:num>
  <w:num w:numId="4">
    <w:abstractNumId w:val="7"/>
  </w:num>
  <w:num w:numId="5">
    <w:abstractNumId w:val="5"/>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3108"/>
    <w:rsid w:val="000078ED"/>
    <w:rsid w:val="00010AF8"/>
    <w:rsid w:val="00015C79"/>
    <w:rsid w:val="0002007D"/>
    <w:rsid w:val="00032881"/>
    <w:rsid w:val="000329A8"/>
    <w:rsid w:val="00042A7F"/>
    <w:rsid w:val="00052822"/>
    <w:rsid w:val="000605BE"/>
    <w:rsid w:val="000634B2"/>
    <w:rsid w:val="00064C8E"/>
    <w:rsid w:val="000655A6"/>
    <w:rsid w:val="00082DEA"/>
    <w:rsid w:val="00083B1E"/>
    <w:rsid w:val="00084C29"/>
    <w:rsid w:val="00085371"/>
    <w:rsid w:val="00090045"/>
    <w:rsid w:val="000A0875"/>
    <w:rsid w:val="000B786B"/>
    <w:rsid w:val="000C20B5"/>
    <w:rsid w:val="000C473E"/>
    <w:rsid w:val="000C4798"/>
    <w:rsid w:val="000C6523"/>
    <w:rsid w:val="000C77D7"/>
    <w:rsid w:val="000E1FD6"/>
    <w:rsid w:val="000F2113"/>
    <w:rsid w:val="001038DC"/>
    <w:rsid w:val="001054A3"/>
    <w:rsid w:val="001105E0"/>
    <w:rsid w:val="00115B24"/>
    <w:rsid w:val="001243CC"/>
    <w:rsid w:val="00142A11"/>
    <w:rsid w:val="00146936"/>
    <w:rsid w:val="00146C85"/>
    <w:rsid w:val="001550BC"/>
    <w:rsid w:val="00161044"/>
    <w:rsid w:val="001611BA"/>
    <w:rsid w:val="001651D9"/>
    <w:rsid w:val="00173A75"/>
    <w:rsid w:val="00182686"/>
    <w:rsid w:val="00184DCE"/>
    <w:rsid w:val="001B34C5"/>
    <w:rsid w:val="001D2AE7"/>
    <w:rsid w:val="001D5657"/>
    <w:rsid w:val="001E0E70"/>
    <w:rsid w:val="001E1F5F"/>
    <w:rsid w:val="001F560C"/>
    <w:rsid w:val="00200BCD"/>
    <w:rsid w:val="00216288"/>
    <w:rsid w:val="0022685E"/>
    <w:rsid w:val="00234BF6"/>
    <w:rsid w:val="0023746A"/>
    <w:rsid w:val="00264EFA"/>
    <w:rsid w:val="00267C8E"/>
    <w:rsid w:val="002701F6"/>
    <w:rsid w:val="0027324F"/>
    <w:rsid w:val="00274AB2"/>
    <w:rsid w:val="002836B4"/>
    <w:rsid w:val="0029223E"/>
    <w:rsid w:val="002A134F"/>
    <w:rsid w:val="002B6C94"/>
    <w:rsid w:val="002C5FE2"/>
    <w:rsid w:val="002D0C1C"/>
    <w:rsid w:val="00313492"/>
    <w:rsid w:val="00313C10"/>
    <w:rsid w:val="00315CFD"/>
    <w:rsid w:val="00320376"/>
    <w:rsid w:val="0032419D"/>
    <w:rsid w:val="00336958"/>
    <w:rsid w:val="0036505C"/>
    <w:rsid w:val="003705E8"/>
    <w:rsid w:val="003945B6"/>
    <w:rsid w:val="00395149"/>
    <w:rsid w:val="00395BBB"/>
    <w:rsid w:val="003B3D20"/>
    <w:rsid w:val="003B684B"/>
    <w:rsid w:val="003D394F"/>
    <w:rsid w:val="003E0E9E"/>
    <w:rsid w:val="00435732"/>
    <w:rsid w:val="0045042B"/>
    <w:rsid w:val="00454200"/>
    <w:rsid w:val="00470FD0"/>
    <w:rsid w:val="00474789"/>
    <w:rsid w:val="004823FC"/>
    <w:rsid w:val="00496C28"/>
    <w:rsid w:val="00497481"/>
    <w:rsid w:val="004B0345"/>
    <w:rsid w:val="004B708A"/>
    <w:rsid w:val="004B7FEA"/>
    <w:rsid w:val="004C4CF3"/>
    <w:rsid w:val="004E0545"/>
    <w:rsid w:val="004F324E"/>
    <w:rsid w:val="0050426C"/>
    <w:rsid w:val="00504A92"/>
    <w:rsid w:val="0052271C"/>
    <w:rsid w:val="00523281"/>
    <w:rsid w:val="00534C45"/>
    <w:rsid w:val="005403D3"/>
    <w:rsid w:val="005429D5"/>
    <w:rsid w:val="00556C2D"/>
    <w:rsid w:val="00560582"/>
    <w:rsid w:val="005628BB"/>
    <w:rsid w:val="00586539"/>
    <w:rsid w:val="00592154"/>
    <w:rsid w:val="0059459D"/>
    <w:rsid w:val="005959BD"/>
    <w:rsid w:val="005A4DC1"/>
    <w:rsid w:val="005B192C"/>
    <w:rsid w:val="005B1B2C"/>
    <w:rsid w:val="005E52B8"/>
    <w:rsid w:val="005E6794"/>
    <w:rsid w:val="005F6A4B"/>
    <w:rsid w:val="00611261"/>
    <w:rsid w:val="00622936"/>
    <w:rsid w:val="006351A3"/>
    <w:rsid w:val="00647182"/>
    <w:rsid w:val="006609BD"/>
    <w:rsid w:val="006618D2"/>
    <w:rsid w:val="006630D9"/>
    <w:rsid w:val="0066430A"/>
    <w:rsid w:val="006658D8"/>
    <w:rsid w:val="006751F1"/>
    <w:rsid w:val="00676D77"/>
    <w:rsid w:val="00677F35"/>
    <w:rsid w:val="0068483C"/>
    <w:rsid w:val="00687468"/>
    <w:rsid w:val="00687573"/>
    <w:rsid w:val="00690FCC"/>
    <w:rsid w:val="00692D13"/>
    <w:rsid w:val="006964DA"/>
    <w:rsid w:val="006A43EC"/>
    <w:rsid w:val="006B2F38"/>
    <w:rsid w:val="006C1244"/>
    <w:rsid w:val="006D7D9B"/>
    <w:rsid w:val="006E56CE"/>
    <w:rsid w:val="0070099C"/>
    <w:rsid w:val="007029E5"/>
    <w:rsid w:val="0070437C"/>
    <w:rsid w:val="007115D7"/>
    <w:rsid w:val="00715E47"/>
    <w:rsid w:val="00722219"/>
    <w:rsid w:val="00722A3F"/>
    <w:rsid w:val="00724AC8"/>
    <w:rsid w:val="00727A12"/>
    <w:rsid w:val="007335C6"/>
    <w:rsid w:val="00747BDD"/>
    <w:rsid w:val="00750F9B"/>
    <w:rsid w:val="00755275"/>
    <w:rsid w:val="00764200"/>
    <w:rsid w:val="00770984"/>
    <w:rsid w:val="00775FEE"/>
    <w:rsid w:val="00783197"/>
    <w:rsid w:val="007837EB"/>
    <w:rsid w:val="00790B07"/>
    <w:rsid w:val="00790BF9"/>
    <w:rsid w:val="00791CD5"/>
    <w:rsid w:val="007920DB"/>
    <w:rsid w:val="007A1B09"/>
    <w:rsid w:val="007A660F"/>
    <w:rsid w:val="007A7278"/>
    <w:rsid w:val="007B4A2C"/>
    <w:rsid w:val="007B7B83"/>
    <w:rsid w:val="007C172C"/>
    <w:rsid w:val="007C259A"/>
    <w:rsid w:val="007C591F"/>
    <w:rsid w:val="007D2C80"/>
    <w:rsid w:val="007E4A66"/>
    <w:rsid w:val="007E4E51"/>
    <w:rsid w:val="007F625B"/>
    <w:rsid w:val="00801E7C"/>
    <w:rsid w:val="00804F08"/>
    <w:rsid w:val="00805BC3"/>
    <w:rsid w:val="008123DA"/>
    <w:rsid w:val="00815D3C"/>
    <w:rsid w:val="00824963"/>
    <w:rsid w:val="00827847"/>
    <w:rsid w:val="008323AE"/>
    <w:rsid w:val="0083712B"/>
    <w:rsid w:val="00837174"/>
    <w:rsid w:val="00842E04"/>
    <w:rsid w:val="00856E0C"/>
    <w:rsid w:val="00857E81"/>
    <w:rsid w:val="00861A85"/>
    <w:rsid w:val="00861D01"/>
    <w:rsid w:val="00862598"/>
    <w:rsid w:val="00862B80"/>
    <w:rsid w:val="00863B1A"/>
    <w:rsid w:val="00864783"/>
    <w:rsid w:val="00870CA5"/>
    <w:rsid w:val="008732A6"/>
    <w:rsid w:val="0088562C"/>
    <w:rsid w:val="00887735"/>
    <w:rsid w:val="00887BDB"/>
    <w:rsid w:val="008909E3"/>
    <w:rsid w:val="00897DC2"/>
    <w:rsid w:val="008B1659"/>
    <w:rsid w:val="008C0A98"/>
    <w:rsid w:val="008C33FA"/>
    <w:rsid w:val="008C4F62"/>
    <w:rsid w:val="008F05FB"/>
    <w:rsid w:val="009103C7"/>
    <w:rsid w:val="00911F85"/>
    <w:rsid w:val="00916544"/>
    <w:rsid w:val="0093458A"/>
    <w:rsid w:val="00945D2F"/>
    <w:rsid w:val="00951713"/>
    <w:rsid w:val="00952E61"/>
    <w:rsid w:val="00953A6F"/>
    <w:rsid w:val="009620EA"/>
    <w:rsid w:val="00981DCD"/>
    <w:rsid w:val="00992EF8"/>
    <w:rsid w:val="009A498B"/>
    <w:rsid w:val="009B45C2"/>
    <w:rsid w:val="009B55B6"/>
    <w:rsid w:val="009C61C6"/>
    <w:rsid w:val="009C7C5E"/>
    <w:rsid w:val="009D32B3"/>
    <w:rsid w:val="009D4B2F"/>
    <w:rsid w:val="00A07DA4"/>
    <w:rsid w:val="00A11390"/>
    <w:rsid w:val="00A119BE"/>
    <w:rsid w:val="00A12762"/>
    <w:rsid w:val="00A131C8"/>
    <w:rsid w:val="00A20B19"/>
    <w:rsid w:val="00A30D1F"/>
    <w:rsid w:val="00A43088"/>
    <w:rsid w:val="00A4484A"/>
    <w:rsid w:val="00A52022"/>
    <w:rsid w:val="00A61109"/>
    <w:rsid w:val="00A7050D"/>
    <w:rsid w:val="00A707E2"/>
    <w:rsid w:val="00A82531"/>
    <w:rsid w:val="00A82B8D"/>
    <w:rsid w:val="00A82E40"/>
    <w:rsid w:val="00A84D0B"/>
    <w:rsid w:val="00A93784"/>
    <w:rsid w:val="00AA1A03"/>
    <w:rsid w:val="00AA25EE"/>
    <w:rsid w:val="00AA571A"/>
    <w:rsid w:val="00AA7677"/>
    <w:rsid w:val="00AB11CC"/>
    <w:rsid w:val="00AC0A2B"/>
    <w:rsid w:val="00AE65A0"/>
    <w:rsid w:val="00AF778B"/>
    <w:rsid w:val="00AF7BB5"/>
    <w:rsid w:val="00B00CF3"/>
    <w:rsid w:val="00B046A4"/>
    <w:rsid w:val="00B1387B"/>
    <w:rsid w:val="00B15308"/>
    <w:rsid w:val="00B22FA0"/>
    <w:rsid w:val="00B26E40"/>
    <w:rsid w:val="00B26E44"/>
    <w:rsid w:val="00B414E5"/>
    <w:rsid w:val="00B43680"/>
    <w:rsid w:val="00B51941"/>
    <w:rsid w:val="00B56BBE"/>
    <w:rsid w:val="00B579ED"/>
    <w:rsid w:val="00B66F74"/>
    <w:rsid w:val="00B70BAD"/>
    <w:rsid w:val="00B76BBC"/>
    <w:rsid w:val="00B91940"/>
    <w:rsid w:val="00B974B1"/>
    <w:rsid w:val="00BA0008"/>
    <w:rsid w:val="00BB06FD"/>
    <w:rsid w:val="00BB7328"/>
    <w:rsid w:val="00BC1CBF"/>
    <w:rsid w:val="00BC331B"/>
    <w:rsid w:val="00BD2D6E"/>
    <w:rsid w:val="00BE13CA"/>
    <w:rsid w:val="00BE5E7F"/>
    <w:rsid w:val="00BE62A6"/>
    <w:rsid w:val="00BF7369"/>
    <w:rsid w:val="00BF7544"/>
    <w:rsid w:val="00C02FE1"/>
    <w:rsid w:val="00C105D8"/>
    <w:rsid w:val="00C10E8C"/>
    <w:rsid w:val="00C13229"/>
    <w:rsid w:val="00C215C7"/>
    <w:rsid w:val="00C25DD3"/>
    <w:rsid w:val="00C264CB"/>
    <w:rsid w:val="00C46828"/>
    <w:rsid w:val="00C47C56"/>
    <w:rsid w:val="00C511CA"/>
    <w:rsid w:val="00C5627A"/>
    <w:rsid w:val="00C638C2"/>
    <w:rsid w:val="00C6437D"/>
    <w:rsid w:val="00C64D67"/>
    <w:rsid w:val="00C74B67"/>
    <w:rsid w:val="00C76346"/>
    <w:rsid w:val="00C868C4"/>
    <w:rsid w:val="00C90098"/>
    <w:rsid w:val="00CA3511"/>
    <w:rsid w:val="00CA56F9"/>
    <w:rsid w:val="00CB5FC5"/>
    <w:rsid w:val="00CB63F4"/>
    <w:rsid w:val="00CC122F"/>
    <w:rsid w:val="00CC210A"/>
    <w:rsid w:val="00CC2EA2"/>
    <w:rsid w:val="00CC6C49"/>
    <w:rsid w:val="00CD0DD2"/>
    <w:rsid w:val="00CD7B58"/>
    <w:rsid w:val="00CE14D9"/>
    <w:rsid w:val="00CF66C9"/>
    <w:rsid w:val="00D03D12"/>
    <w:rsid w:val="00D122AF"/>
    <w:rsid w:val="00D16275"/>
    <w:rsid w:val="00D238CF"/>
    <w:rsid w:val="00D27758"/>
    <w:rsid w:val="00D369F5"/>
    <w:rsid w:val="00D36D97"/>
    <w:rsid w:val="00D4524F"/>
    <w:rsid w:val="00D607C9"/>
    <w:rsid w:val="00D73D1F"/>
    <w:rsid w:val="00D7553B"/>
    <w:rsid w:val="00D7695F"/>
    <w:rsid w:val="00D80839"/>
    <w:rsid w:val="00D92F17"/>
    <w:rsid w:val="00DA1733"/>
    <w:rsid w:val="00DA4120"/>
    <w:rsid w:val="00DB03D7"/>
    <w:rsid w:val="00DC2A9F"/>
    <w:rsid w:val="00DD003D"/>
    <w:rsid w:val="00DD36A3"/>
    <w:rsid w:val="00DD599D"/>
    <w:rsid w:val="00DD6A3A"/>
    <w:rsid w:val="00DE28B3"/>
    <w:rsid w:val="00DE2902"/>
    <w:rsid w:val="00DE6CCD"/>
    <w:rsid w:val="00DF10ED"/>
    <w:rsid w:val="00E016F5"/>
    <w:rsid w:val="00E01BE7"/>
    <w:rsid w:val="00E20177"/>
    <w:rsid w:val="00E2216E"/>
    <w:rsid w:val="00E3515D"/>
    <w:rsid w:val="00E43F0B"/>
    <w:rsid w:val="00E445C3"/>
    <w:rsid w:val="00E51A6F"/>
    <w:rsid w:val="00E55BA5"/>
    <w:rsid w:val="00E77292"/>
    <w:rsid w:val="00E8689A"/>
    <w:rsid w:val="00E87995"/>
    <w:rsid w:val="00E9323A"/>
    <w:rsid w:val="00E937A2"/>
    <w:rsid w:val="00EA05DF"/>
    <w:rsid w:val="00EA36D5"/>
    <w:rsid w:val="00EB3810"/>
    <w:rsid w:val="00EC550D"/>
    <w:rsid w:val="00EC7DDD"/>
    <w:rsid w:val="00EE1889"/>
    <w:rsid w:val="00EE6F32"/>
    <w:rsid w:val="00EE7D5B"/>
    <w:rsid w:val="00EF1618"/>
    <w:rsid w:val="00F02AC6"/>
    <w:rsid w:val="00F03830"/>
    <w:rsid w:val="00F03964"/>
    <w:rsid w:val="00F03E60"/>
    <w:rsid w:val="00F05E9F"/>
    <w:rsid w:val="00F070C3"/>
    <w:rsid w:val="00F24900"/>
    <w:rsid w:val="00F34914"/>
    <w:rsid w:val="00F368F3"/>
    <w:rsid w:val="00F406AE"/>
    <w:rsid w:val="00F40837"/>
    <w:rsid w:val="00F45518"/>
    <w:rsid w:val="00F52ADF"/>
    <w:rsid w:val="00F52D52"/>
    <w:rsid w:val="00F608CB"/>
    <w:rsid w:val="00F636E6"/>
    <w:rsid w:val="00F73C62"/>
    <w:rsid w:val="00F868C1"/>
    <w:rsid w:val="00F94EC9"/>
    <w:rsid w:val="00FA288F"/>
    <w:rsid w:val="00FA58CA"/>
    <w:rsid w:val="00FB3DD9"/>
    <w:rsid w:val="00FC1581"/>
    <w:rsid w:val="00FC6DEA"/>
    <w:rsid w:val="00FD318A"/>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F13AA"/>
  <w14:defaultImageDpi w14:val="0"/>
  <w15:docId w15:val="{C21AF4F6-9F3A-4FF4-98E6-432C7A3B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paragraph" w:customStyle="1" w:styleId="rvps2">
    <w:name w:val="rvps2"/>
    <w:basedOn w:val="a"/>
    <w:rsid w:val="0002007D"/>
    <w:pPr>
      <w:spacing w:before="100" w:beforeAutospacing="1" w:after="100" w:afterAutospacing="1"/>
      <w:jc w:val="left"/>
    </w:pPr>
    <w:rPr>
      <w:sz w:val="24"/>
      <w:szCs w:val="24"/>
      <w:lang w:eastAsia="uk-UA"/>
    </w:rPr>
  </w:style>
  <w:style w:type="paragraph" w:customStyle="1" w:styleId="Default">
    <w:name w:val="Default"/>
    <w:rsid w:val="00C25DD3"/>
    <w:pPr>
      <w:autoSpaceDE w:val="0"/>
      <w:autoSpaceDN w:val="0"/>
      <w:adjustRightInd w:val="0"/>
      <w:spacing w:after="0" w:line="240" w:lineRule="auto"/>
    </w:pPr>
    <w:rPr>
      <w:rFonts w:ascii="Times New Roman" w:eastAsiaTheme="minorHAnsi" w:hAnsi="Times New Roman" w:cs="Times New Roman"/>
      <w:color w:val="000000"/>
      <w:sz w:val="24"/>
      <w:szCs w:val="24"/>
      <w:lang w:val="ru-RU"/>
    </w:rPr>
  </w:style>
  <w:style w:type="character" w:styleId="ac">
    <w:name w:val="Hyperlink"/>
    <w:basedOn w:val="a0"/>
    <w:uiPriority w:val="99"/>
    <w:unhideWhenUsed/>
    <w:rsid w:val="00C25DD3"/>
    <w:rPr>
      <w:color w:val="0000FF"/>
      <w:u w:val="single"/>
    </w:rPr>
  </w:style>
  <w:style w:type="character" w:customStyle="1" w:styleId="rvts23">
    <w:name w:val="rvts23"/>
    <w:basedOn w:val="a0"/>
    <w:rsid w:val="002D0C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45684">
      <w:bodyDiv w:val="1"/>
      <w:marLeft w:val="0"/>
      <w:marRight w:val="0"/>
      <w:marTop w:val="0"/>
      <w:marBottom w:val="0"/>
      <w:divBdr>
        <w:top w:val="none" w:sz="0" w:space="0" w:color="auto"/>
        <w:left w:val="none" w:sz="0" w:space="0" w:color="auto"/>
        <w:bottom w:val="none" w:sz="0" w:space="0" w:color="auto"/>
        <w:right w:val="none" w:sz="0" w:space="0" w:color="auto"/>
      </w:divBdr>
    </w:div>
    <w:div w:id="810439852">
      <w:bodyDiv w:val="1"/>
      <w:marLeft w:val="0"/>
      <w:marRight w:val="0"/>
      <w:marTop w:val="0"/>
      <w:marBottom w:val="0"/>
      <w:divBdr>
        <w:top w:val="none" w:sz="0" w:space="0" w:color="auto"/>
        <w:left w:val="none" w:sz="0" w:space="0" w:color="auto"/>
        <w:bottom w:val="none" w:sz="0" w:space="0" w:color="auto"/>
        <w:right w:val="none" w:sz="0" w:space="0" w:color="auto"/>
      </w:divBdr>
    </w:div>
    <w:div w:id="1100223562">
      <w:marLeft w:val="0"/>
      <w:marRight w:val="0"/>
      <w:marTop w:val="0"/>
      <w:marBottom w:val="0"/>
      <w:divBdr>
        <w:top w:val="none" w:sz="0" w:space="0" w:color="auto"/>
        <w:left w:val="none" w:sz="0" w:space="0" w:color="auto"/>
        <w:bottom w:val="none" w:sz="0" w:space="0" w:color="auto"/>
        <w:right w:val="none" w:sz="0" w:space="0" w:color="auto"/>
      </w:divBdr>
    </w:div>
    <w:div w:id="1100223568">
      <w:marLeft w:val="0"/>
      <w:marRight w:val="0"/>
      <w:marTop w:val="0"/>
      <w:marBottom w:val="0"/>
      <w:divBdr>
        <w:top w:val="none" w:sz="0" w:space="0" w:color="auto"/>
        <w:left w:val="none" w:sz="0" w:space="0" w:color="auto"/>
        <w:bottom w:val="none" w:sz="0" w:space="0" w:color="auto"/>
        <w:right w:val="none" w:sz="0" w:space="0" w:color="auto"/>
      </w:divBdr>
    </w:div>
    <w:div w:id="1100223569">
      <w:marLeft w:val="0"/>
      <w:marRight w:val="0"/>
      <w:marTop w:val="0"/>
      <w:marBottom w:val="0"/>
      <w:divBdr>
        <w:top w:val="none" w:sz="0" w:space="0" w:color="auto"/>
        <w:left w:val="none" w:sz="0" w:space="0" w:color="auto"/>
        <w:bottom w:val="none" w:sz="0" w:space="0" w:color="auto"/>
        <w:right w:val="none" w:sz="0" w:space="0" w:color="auto"/>
      </w:divBdr>
      <w:divsChild>
        <w:div w:id="1100223564">
          <w:marLeft w:val="0"/>
          <w:marRight w:val="0"/>
          <w:marTop w:val="100"/>
          <w:marBottom w:val="100"/>
          <w:divBdr>
            <w:top w:val="none" w:sz="0" w:space="0" w:color="auto"/>
            <w:left w:val="none" w:sz="0" w:space="0" w:color="auto"/>
            <w:bottom w:val="none" w:sz="0" w:space="0" w:color="auto"/>
            <w:right w:val="none" w:sz="0" w:space="0" w:color="auto"/>
          </w:divBdr>
          <w:divsChild>
            <w:div w:id="1100223565">
              <w:marLeft w:val="0"/>
              <w:marRight w:val="0"/>
              <w:marTop w:val="0"/>
              <w:marBottom w:val="0"/>
              <w:divBdr>
                <w:top w:val="none" w:sz="0" w:space="0" w:color="auto"/>
                <w:left w:val="none" w:sz="0" w:space="0" w:color="auto"/>
                <w:bottom w:val="none" w:sz="0" w:space="0" w:color="auto"/>
                <w:right w:val="none" w:sz="0" w:space="0" w:color="auto"/>
              </w:divBdr>
              <w:divsChild>
                <w:div w:id="1100223583">
                  <w:marLeft w:val="0"/>
                  <w:marRight w:val="0"/>
                  <w:marTop w:val="0"/>
                  <w:marBottom w:val="0"/>
                  <w:divBdr>
                    <w:top w:val="none" w:sz="0" w:space="0" w:color="auto"/>
                    <w:left w:val="none" w:sz="0" w:space="0" w:color="auto"/>
                    <w:bottom w:val="none" w:sz="0" w:space="0" w:color="auto"/>
                    <w:right w:val="none" w:sz="0" w:space="0" w:color="auto"/>
                  </w:divBdr>
                  <w:divsChild>
                    <w:div w:id="110022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23577">
      <w:marLeft w:val="0"/>
      <w:marRight w:val="0"/>
      <w:marTop w:val="0"/>
      <w:marBottom w:val="0"/>
      <w:divBdr>
        <w:top w:val="none" w:sz="0" w:space="0" w:color="auto"/>
        <w:left w:val="none" w:sz="0" w:space="0" w:color="auto"/>
        <w:bottom w:val="none" w:sz="0" w:space="0" w:color="auto"/>
        <w:right w:val="none" w:sz="0" w:space="0" w:color="auto"/>
      </w:divBdr>
      <w:divsChild>
        <w:div w:id="1100223567">
          <w:marLeft w:val="0"/>
          <w:marRight w:val="0"/>
          <w:marTop w:val="100"/>
          <w:marBottom w:val="100"/>
          <w:divBdr>
            <w:top w:val="none" w:sz="0" w:space="0" w:color="auto"/>
            <w:left w:val="none" w:sz="0" w:space="0" w:color="auto"/>
            <w:bottom w:val="none" w:sz="0" w:space="0" w:color="auto"/>
            <w:right w:val="none" w:sz="0" w:space="0" w:color="auto"/>
          </w:divBdr>
          <w:divsChild>
            <w:div w:id="1100223563">
              <w:marLeft w:val="0"/>
              <w:marRight w:val="0"/>
              <w:marTop w:val="0"/>
              <w:marBottom w:val="0"/>
              <w:divBdr>
                <w:top w:val="none" w:sz="0" w:space="0" w:color="auto"/>
                <w:left w:val="none" w:sz="0" w:space="0" w:color="auto"/>
                <w:bottom w:val="none" w:sz="0" w:space="0" w:color="auto"/>
                <w:right w:val="none" w:sz="0" w:space="0" w:color="auto"/>
              </w:divBdr>
              <w:divsChild>
                <w:div w:id="1100223566">
                  <w:marLeft w:val="0"/>
                  <w:marRight w:val="0"/>
                  <w:marTop w:val="0"/>
                  <w:marBottom w:val="0"/>
                  <w:divBdr>
                    <w:top w:val="none" w:sz="0" w:space="0" w:color="auto"/>
                    <w:left w:val="none" w:sz="0" w:space="0" w:color="auto"/>
                    <w:bottom w:val="none" w:sz="0" w:space="0" w:color="auto"/>
                    <w:right w:val="none" w:sz="0" w:space="0" w:color="auto"/>
                  </w:divBdr>
                  <w:divsChild>
                    <w:div w:id="11002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23578">
      <w:marLeft w:val="0"/>
      <w:marRight w:val="0"/>
      <w:marTop w:val="0"/>
      <w:marBottom w:val="0"/>
      <w:divBdr>
        <w:top w:val="none" w:sz="0" w:space="0" w:color="auto"/>
        <w:left w:val="none" w:sz="0" w:space="0" w:color="auto"/>
        <w:bottom w:val="none" w:sz="0" w:space="0" w:color="auto"/>
        <w:right w:val="none" w:sz="0" w:space="0" w:color="auto"/>
      </w:divBdr>
      <w:divsChild>
        <w:div w:id="1100223573">
          <w:marLeft w:val="0"/>
          <w:marRight w:val="0"/>
          <w:marTop w:val="100"/>
          <w:marBottom w:val="100"/>
          <w:divBdr>
            <w:top w:val="none" w:sz="0" w:space="0" w:color="auto"/>
            <w:left w:val="none" w:sz="0" w:space="0" w:color="auto"/>
            <w:bottom w:val="none" w:sz="0" w:space="0" w:color="auto"/>
            <w:right w:val="none" w:sz="0" w:space="0" w:color="auto"/>
          </w:divBdr>
          <w:divsChild>
            <w:div w:id="1100223570">
              <w:marLeft w:val="0"/>
              <w:marRight w:val="0"/>
              <w:marTop w:val="0"/>
              <w:marBottom w:val="0"/>
              <w:divBdr>
                <w:top w:val="none" w:sz="0" w:space="0" w:color="auto"/>
                <w:left w:val="none" w:sz="0" w:space="0" w:color="auto"/>
                <w:bottom w:val="none" w:sz="0" w:space="0" w:color="auto"/>
                <w:right w:val="none" w:sz="0" w:space="0" w:color="auto"/>
              </w:divBdr>
              <w:divsChild>
                <w:div w:id="1100223575">
                  <w:marLeft w:val="0"/>
                  <w:marRight w:val="0"/>
                  <w:marTop w:val="0"/>
                  <w:marBottom w:val="0"/>
                  <w:divBdr>
                    <w:top w:val="none" w:sz="0" w:space="0" w:color="auto"/>
                    <w:left w:val="none" w:sz="0" w:space="0" w:color="auto"/>
                    <w:bottom w:val="none" w:sz="0" w:space="0" w:color="auto"/>
                    <w:right w:val="none" w:sz="0" w:space="0" w:color="auto"/>
                  </w:divBdr>
                  <w:divsChild>
                    <w:div w:id="11002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23580">
      <w:marLeft w:val="0"/>
      <w:marRight w:val="0"/>
      <w:marTop w:val="0"/>
      <w:marBottom w:val="0"/>
      <w:divBdr>
        <w:top w:val="none" w:sz="0" w:space="0" w:color="auto"/>
        <w:left w:val="none" w:sz="0" w:space="0" w:color="auto"/>
        <w:bottom w:val="none" w:sz="0" w:space="0" w:color="auto"/>
        <w:right w:val="none" w:sz="0" w:space="0" w:color="auto"/>
      </w:divBdr>
      <w:divsChild>
        <w:div w:id="1100223572">
          <w:marLeft w:val="0"/>
          <w:marRight w:val="0"/>
          <w:marTop w:val="100"/>
          <w:marBottom w:val="100"/>
          <w:divBdr>
            <w:top w:val="none" w:sz="0" w:space="0" w:color="auto"/>
            <w:left w:val="none" w:sz="0" w:space="0" w:color="auto"/>
            <w:bottom w:val="none" w:sz="0" w:space="0" w:color="auto"/>
            <w:right w:val="none" w:sz="0" w:space="0" w:color="auto"/>
          </w:divBdr>
          <w:divsChild>
            <w:div w:id="1100223574">
              <w:marLeft w:val="0"/>
              <w:marRight w:val="0"/>
              <w:marTop w:val="0"/>
              <w:marBottom w:val="0"/>
              <w:divBdr>
                <w:top w:val="none" w:sz="0" w:space="0" w:color="auto"/>
                <w:left w:val="none" w:sz="0" w:space="0" w:color="auto"/>
                <w:bottom w:val="none" w:sz="0" w:space="0" w:color="auto"/>
                <w:right w:val="none" w:sz="0" w:space="0" w:color="auto"/>
              </w:divBdr>
              <w:divsChild>
                <w:div w:id="1100223582">
                  <w:marLeft w:val="0"/>
                  <w:marRight w:val="0"/>
                  <w:marTop w:val="0"/>
                  <w:marBottom w:val="0"/>
                  <w:divBdr>
                    <w:top w:val="none" w:sz="0" w:space="0" w:color="auto"/>
                    <w:left w:val="none" w:sz="0" w:space="0" w:color="auto"/>
                    <w:bottom w:val="none" w:sz="0" w:space="0" w:color="auto"/>
                    <w:right w:val="none" w:sz="0" w:space="0" w:color="auto"/>
                  </w:divBdr>
                  <w:divsChild>
                    <w:div w:id="110022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23584">
      <w:marLeft w:val="0"/>
      <w:marRight w:val="0"/>
      <w:marTop w:val="0"/>
      <w:marBottom w:val="0"/>
      <w:divBdr>
        <w:top w:val="none" w:sz="0" w:space="0" w:color="auto"/>
        <w:left w:val="none" w:sz="0" w:space="0" w:color="auto"/>
        <w:bottom w:val="none" w:sz="0" w:space="0" w:color="auto"/>
        <w:right w:val="none" w:sz="0" w:space="0" w:color="auto"/>
      </w:divBdr>
    </w:div>
    <w:div w:id="1100223585">
      <w:marLeft w:val="0"/>
      <w:marRight w:val="0"/>
      <w:marTop w:val="0"/>
      <w:marBottom w:val="0"/>
      <w:divBdr>
        <w:top w:val="none" w:sz="0" w:space="0" w:color="auto"/>
        <w:left w:val="none" w:sz="0" w:space="0" w:color="auto"/>
        <w:bottom w:val="none" w:sz="0" w:space="0" w:color="auto"/>
        <w:right w:val="none" w:sz="0" w:space="0" w:color="auto"/>
      </w:divBdr>
    </w:div>
    <w:div w:id="1100223586">
      <w:marLeft w:val="0"/>
      <w:marRight w:val="0"/>
      <w:marTop w:val="0"/>
      <w:marBottom w:val="0"/>
      <w:divBdr>
        <w:top w:val="none" w:sz="0" w:space="0" w:color="auto"/>
        <w:left w:val="none" w:sz="0" w:space="0" w:color="auto"/>
        <w:bottom w:val="none" w:sz="0" w:space="0" w:color="auto"/>
        <w:right w:val="none" w:sz="0" w:space="0" w:color="auto"/>
      </w:divBdr>
    </w:div>
    <w:div w:id="1844276071">
      <w:bodyDiv w:val="1"/>
      <w:marLeft w:val="0"/>
      <w:marRight w:val="0"/>
      <w:marTop w:val="0"/>
      <w:marBottom w:val="0"/>
      <w:divBdr>
        <w:top w:val="none" w:sz="0" w:space="0" w:color="auto"/>
        <w:left w:val="none" w:sz="0" w:space="0" w:color="auto"/>
        <w:bottom w:val="none" w:sz="0" w:space="0" w:color="auto"/>
        <w:right w:val="none" w:sz="0" w:space="0" w:color="auto"/>
      </w:divBdr>
    </w:div>
    <w:div w:id="188077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mr.gov.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FUA27UETQC2X-86-177060</_dlc_DocId>
    <_dlc_DocIdUrl xmlns="c27bb2c1-a177-45d1-b251-525dd66ab087">
      <Url>http://dpszn.vmr.gov.ua/vk/_layouts/DocIdRedir.aspx?ID=FUA27UETQC2X-86-177060</Url>
      <Description>FUA27UETQC2X-86-177060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5B42C-19A6-4DC1-A0C3-02FF8584A619}"/>
</file>

<file path=customXml/itemProps2.xml><?xml version="1.0" encoding="utf-8"?>
<ds:datastoreItem xmlns:ds="http://schemas.openxmlformats.org/officeDocument/2006/customXml" ds:itemID="{60A32934-0E63-444C-8ED6-B2B7DCF5C04E}"/>
</file>

<file path=customXml/itemProps3.xml><?xml version="1.0" encoding="utf-8"?>
<ds:datastoreItem xmlns:ds="http://schemas.openxmlformats.org/officeDocument/2006/customXml" ds:itemID="{E8DB7F43-C931-4C80-96BB-BE06C2B306CA}"/>
</file>

<file path=customXml/itemProps4.xml><?xml version="1.0" encoding="utf-8"?>
<ds:datastoreItem xmlns:ds="http://schemas.openxmlformats.org/officeDocument/2006/customXml" ds:itemID="{DFCD26B4-D81F-493C-9E60-57A2F1B74D93}"/>
</file>

<file path=customXml/itemProps5.xml><?xml version="1.0" encoding="utf-8"?>
<ds:datastoreItem xmlns:ds="http://schemas.openxmlformats.org/officeDocument/2006/customXml" ds:itemID="{DCA29BDB-4726-4181-907B-A993E009207E}"/>
</file>

<file path=docProps/app.xml><?xml version="1.0" encoding="utf-8"?>
<Properties xmlns="http://schemas.openxmlformats.org/officeDocument/2006/extended-properties" xmlns:vt="http://schemas.openxmlformats.org/officeDocument/2006/docPropsVTypes">
  <Template>Normal.dotm</Template>
  <TotalTime>10</TotalTime>
  <Pages>3</Pages>
  <Words>879</Words>
  <Characters>5015</Characters>
  <Application>Microsoft Office Word</Application>
  <DocSecurity>0</DocSecurity>
  <Lines>41</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Титко Людмила Іванівна</cp:lastModifiedBy>
  <cp:revision>5</cp:revision>
  <cp:lastPrinted>2024-03-12T13:04:00Z</cp:lastPrinted>
  <dcterms:created xsi:type="dcterms:W3CDTF">2024-03-12T13:05:00Z</dcterms:created>
  <dcterms:modified xsi:type="dcterms:W3CDTF">2025-02-15T14:56:00Z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5a2f5b76-0bf9-4baf-b30c-9f3ad18753ef</vt:lpwstr>
  </property>
</Properties>
</file>